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F0" w:rsidRDefault="00AA376C">
      <w:pPr>
        <w:spacing w:line="600" w:lineRule="exact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sz w:val="32"/>
          <w:szCs w:val="32"/>
        </w:rPr>
        <w:t>2</w:t>
      </w:r>
      <w:r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3A2FF0" w:rsidRDefault="00AA376C">
      <w:pPr>
        <w:spacing w:line="60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2021</w:t>
      </w:r>
      <w:r>
        <w:rPr>
          <w:rFonts w:ascii="方正小标宋简体" w:eastAsia="方正小标宋简体" w:hAnsi="黑体" w:cs="黑体" w:hint="eastAsia"/>
          <w:sz w:val="32"/>
          <w:szCs w:val="32"/>
        </w:rPr>
        <w:t>年</w:t>
      </w:r>
      <w:r>
        <w:rPr>
          <w:rFonts w:ascii="方正小标宋简体" w:eastAsia="方正小标宋简体" w:hAnsi="黑体" w:cs="黑体" w:hint="eastAsia"/>
          <w:sz w:val="32"/>
          <w:szCs w:val="32"/>
        </w:rPr>
        <w:t>绥中县部分事业单位公开招聘工作人员</w:t>
      </w:r>
    </w:p>
    <w:p w:rsidR="003A2FF0" w:rsidRDefault="00AA376C">
      <w:pPr>
        <w:spacing w:line="60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面试</w:t>
      </w:r>
      <w:r>
        <w:rPr>
          <w:rFonts w:ascii="方正小标宋简体" w:eastAsia="方正小标宋简体" w:hAnsi="黑体" w:cs="黑体" w:hint="eastAsia"/>
          <w:sz w:val="32"/>
          <w:szCs w:val="32"/>
        </w:rPr>
        <w:t>新冠肺炎疫情防控承诺书</w:t>
      </w:r>
    </w:p>
    <w:p w:rsidR="003A2FF0" w:rsidRDefault="003A2FF0">
      <w:pPr>
        <w:spacing w:line="240" w:lineRule="exact"/>
        <w:jc w:val="center"/>
        <w:rPr>
          <w:rFonts w:ascii="黑体" w:eastAsia="黑体" w:hAnsi="黑体" w:cs="黑体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1084"/>
        <w:gridCol w:w="3666"/>
        <w:gridCol w:w="2500"/>
        <w:gridCol w:w="700"/>
        <w:gridCol w:w="1800"/>
      </w:tblGrid>
      <w:tr w:rsidR="003A2FF0">
        <w:trPr>
          <w:jc w:val="center"/>
        </w:trPr>
        <w:tc>
          <w:tcPr>
            <w:tcW w:w="1975" w:type="dxa"/>
            <w:gridSpan w:val="2"/>
            <w:vAlign w:val="center"/>
          </w:tcPr>
          <w:p w:rsidR="003A2FF0" w:rsidRDefault="00AA376C">
            <w:pPr>
              <w:widowControl/>
              <w:tabs>
                <w:tab w:val="center" w:pos="939"/>
                <w:tab w:val="right" w:pos="1759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666" w:type="dxa"/>
          </w:tcPr>
          <w:p w:rsidR="003A2FF0" w:rsidRDefault="003A2F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A2FF0" w:rsidRDefault="00AA37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00" w:type="dxa"/>
            <w:gridSpan w:val="2"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2FF0">
        <w:trPr>
          <w:jc w:val="center"/>
        </w:trPr>
        <w:tc>
          <w:tcPr>
            <w:tcW w:w="1975" w:type="dxa"/>
            <w:gridSpan w:val="2"/>
            <w:vAlign w:val="center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66" w:type="dxa"/>
          </w:tcPr>
          <w:p w:rsidR="003A2FF0" w:rsidRDefault="003A2F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报考岗位</w:t>
            </w:r>
          </w:p>
        </w:tc>
        <w:tc>
          <w:tcPr>
            <w:tcW w:w="2500" w:type="dxa"/>
            <w:gridSpan w:val="2"/>
          </w:tcPr>
          <w:p w:rsidR="003A2FF0" w:rsidRDefault="003A2F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2FF0">
        <w:trPr>
          <w:jc w:val="center"/>
        </w:trPr>
        <w:tc>
          <w:tcPr>
            <w:tcW w:w="1975" w:type="dxa"/>
            <w:gridSpan w:val="2"/>
            <w:vAlign w:val="center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666" w:type="dxa"/>
          </w:tcPr>
          <w:p w:rsidR="003A2FF0" w:rsidRDefault="003A2F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00" w:type="dxa"/>
            <w:gridSpan w:val="2"/>
          </w:tcPr>
          <w:p w:rsidR="003A2FF0" w:rsidRDefault="003A2FF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2FF0" w:rsidTr="00A82B12">
        <w:trPr>
          <w:trHeight w:val="451"/>
          <w:jc w:val="center"/>
        </w:trPr>
        <w:tc>
          <w:tcPr>
            <w:tcW w:w="891" w:type="dxa"/>
            <w:vMerge w:val="restart"/>
            <w:textDirection w:val="tbRlV"/>
            <w:vAlign w:val="center"/>
          </w:tcPr>
          <w:p w:rsidR="003A2FF0" w:rsidRPr="00A82B12" w:rsidRDefault="00AA376C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A82B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考生及其常住家庭成员</w:t>
            </w:r>
            <w:r w:rsidRPr="00A82B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  <w:r w:rsidRPr="00A82B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天内健康状况</w:t>
            </w: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是否出现过发热、干咳、乏力、鼻塞、流涕、咽痛、腹泻等症状。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trHeight w:val="381"/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是否是既往新型冠状肺炎感染者（确诊病例或无症状感染者）。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trHeight w:val="414"/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是否是感染者的密切接触者。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是否有流行病学史（到过疫情中高风险地区或接触过来自疫情中高风险地区人员）。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是否为正在实施集中隔离医学观察的无症状感染者。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是否为正在实施集中或居家隔离医学观察的密切接触者。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是否为实施观察未满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14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天的治愈出院的确诊病人。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是否为解除医学隔离未满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14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天的无症状感染者。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jc w:val="center"/>
        </w:trPr>
        <w:tc>
          <w:tcPr>
            <w:tcW w:w="891" w:type="dxa"/>
            <w:vMerge/>
            <w:vAlign w:val="center"/>
          </w:tcPr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3A2FF0" w:rsidRDefault="00AA376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是否核酸检测为阳性。</w:t>
            </w:r>
          </w:p>
        </w:tc>
        <w:tc>
          <w:tcPr>
            <w:tcW w:w="1800" w:type="dxa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3A2FF0">
        <w:trPr>
          <w:trHeight w:val="3226"/>
          <w:jc w:val="center"/>
        </w:trPr>
        <w:tc>
          <w:tcPr>
            <w:tcW w:w="891" w:type="dxa"/>
            <w:vAlign w:val="center"/>
          </w:tcPr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3A2FF0" w:rsidRDefault="00AA376C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诺</w:t>
            </w:r>
          </w:p>
          <w:p w:rsidR="003A2FF0" w:rsidRDefault="003A2F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0" w:type="dxa"/>
            <w:gridSpan w:val="5"/>
          </w:tcPr>
          <w:p w:rsidR="003A2FF0" w:rsidRDefault="00AA376C">
            <w:pPr>
              <w:widowControl/>
              <w:spacing w:line="32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本人已关注、了解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知晓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“辽宁省新冠肺炎疫情防控指挥部办公室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”“葫芦岛市新型冠状病毒感染肺炎防控工作指挥部”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关于新冠疫情的的相关要求，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明确本人考试所在市疫情防控具体要求，已按相关要求做好了个人健康状况自查和相关防控措施，并郑重承诺以下事项：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A2FF0" w:rsidRDefault="00AA376C">
            <w:pPr>
              <w:widowControl/>
              <w:spacing w:line="32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本人充分理解并严格遵守考试期间各项疫情防控规定；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A2FF0" w:rsidRDefault="00AA376C">
            <w:pPr>
              <w:widowControl/>
              <w:spacing w:line="32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本人在考试期间自行做好个人防护，按相关要求参加考试；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A2FF0" w:rsidRDefault="00AA376C">
            <w:pPr>
              <w:widowControl/>
              <w:spacing w:line="32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本人承诺书中所填写内容真实准确，如有虚假愿承担相应法律责任。</w:t>
            </w:r>
          </w:p>
          <w:p w:rsidR="003A2FF0" w:rsidRDefault="003A2FF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3A2FF0" w:rsidRDefault="00AA376C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考生（签名）：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3A2FF0" w:rsidRDefault="00AA376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备注：按要求在□内打√。</w:t>
      </w:r>
    </w:p>
    <w:p w:rsidR="003A2FF0" w:rsidRDefault="003A2FF0"/>
    <w:sectPr w:rsidR="003A2FF0" w:rsidSect="003A2FF0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6C" w:rsidRDefault="00AA376C" w:rsidP="00A82B12">
      <w:r>
        <w:separator/>
      </w:r>
    </w:p>
  </w:endnote>
  <w:endnote w:type="continuationSeparator" w:id="1">
    <w:p w:rsidR="00AA376C" w:rsidRDefault="00AA376C" w:rsidP="00A8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6C" w:rsidRDefault="00AA376C" w:rsidP="00A82B12">
      <w:r>
        <w:separator/>
      </w:r>
    </w:p>
  </w:footnote>
  <w:footnote w:type="continuationSeparator" w:id="1">
    <w:p w:rsidR="00AA376C" w:rsidRDefault="00AA376C" w:rsidP="00A82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0C5"/>
    <w:rsid w:val="003A2FF0"/>
    <w:rsid w:val="00A82B12"/>
    <w:rsid w:val="00AA376C"/>
    <w:rsid w:val="00B470C5"/>
    <w:rsid w:val="00FB1D42"/>
    <w:rsid w:val="595B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F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B1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B1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2021-12-27T04:39:00Z</dcterms:created>
  <dcterms:modified xsi:type="dcterms:W3CDTF">2021-12-28T00:51:00Z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0CEDBE3263C24EC7A82C10CEB2D8C595</vt:lpwstr>
  </property>
</Properties>
</file>