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20" w:rsidRPr="00525D20" w:rsidRDefault="00525D20" w:rsidP="00525D20">
      <w:pPr>
        <w:rPr>
          <w:rFonts w:ascii="宋体" w:eastAsia="宋体" w:hAnsi="宋体"/>
          <w:sz w:val="30"/>
          <w:szCs w:val="30"/>
        </w:rPr>
      </w:pPr>
      <w:r w:rsidRPr="00525D20">
        <w:rPr>
          <w:rFonts w:ascii="宋体" w:eastAsia="宋体" w:hAnsi="宋体"/>
          <w:sz w:val="30"/>
          <w:szCs w:val="30"/>
        </w:rPr>
        <w:t>附件</w:t>
      </w:r>
      <w:r w:rsidRPr="00525D20">
        <w:rPr>
          <w:rFonts w:ascii="宋体" w:eastAsia="宋体" w:hAnsi="宋体" w:hint="eastAsia"/>
          <w:sz w:val="30"/>
          <w:szCs w:val="30"/>
        </w:rPr>
        <w:t>1：</w:t>
      </w:r>
    </w:p>
    <w:p w:rsidR="00525D20" w:rsidRDefault="00525D20">
      <w:pPr>
        <w:jc w:val="center"/>
        <w:rPr>
          <w:rFonts w:eastAsia="华文中宋" w:hAnsi="华文中宋"/>
          <w:sz w:val="40"/>
          <w:szCs w:val="40"/>
        </w:rPr>
      </w:pPr>
    </w:p>
    <w:p w:rsidR="00FB0D51" w:rsidRPr="00DA4839" w:rsidRDefault="00106E33">
      <w:pPr>
        <w:jc w:val="center"/>
        <w:rPr>
          <w:rFonts w:eastAsia="华文中宋" w:hAnsi="华文中宋"/>
          <w:sz w:val="40"/>
          <w:szCs w:val="40"/>
        </w:rPr>
      </w:pPr>
      <w:r w:rsidRPr="00DA4839">
        <w:rPr>
          <w:rFonts w:eastAsia="华文中宋" w:hAnsi="华文中宋" w:hint="eastAsia"/>
          <w:sz w:val="40"/>
          <w:szCs w:val="40"/>
        </w:rPr>
        <w:t>管理世界杂志社公开招聘岗位条件表</w:t>
      </w:r>
    </w:p>
    <w:p w:rsidR="00FB0D51" w:rsidRPr="00DA4839" w:rsidRDefault="00FB0D51"/>
    <w:p w:rsidR="000C4F17" w:rsidRDefault="000C4F17"/>
    <w:tbl>
      <w:tblPr>
        <w:tblW w:w="147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532"/>
        <w:gridCol w:w="1394"/>
        <w:gridCol w:w="1812"/>
        <w:gridCol w:w="960"/>
        <w:gridCol w:w="1409"/>
        <w:gridCol w:w="1993"/>
        <w:gridCol w:w="2126"/>
        <w:gridCol w:w="1276"/>
        <w:gridCol w:w="1559"/>
      </w:tblGrid>
      <w:tr w:rsidR="00FB0D51" w:rsidTr="00416CD0">
        <w:trPr>
          <w:cantSplit/>
          <w:trHeight w:val="698"/>
          <w:jc w:val="center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用人部门</w:t>
            </w:r>
          </w:p>
        </w:tc>
        <w:tc>
          <w:tcPr>
            <w:tcW w:w="1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招聘职位</w:t>
            </w:r>
          </w:p>
        </w:tc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职位简介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招聘人数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岗位条件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D51" w:rsidRDefault="00106E3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182562" w:rsidTr="00EA5737">
        <w:trPr>
          <w:cantSplit/>
          <w:trHeight w:val="697"/>
          <w:jc w:val="center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  <w:tc>
          <w:tcPr>
            <w:tcW w:w="1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  <w:tc>
          <w:tcPr>
            <w:tcW w:w="1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  <w:tc>
          <w:tcPr>
            <w:tcW w:w="1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工作经历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/>
        </w:tc>
      </w:tr>
      <w:tr w:rsidR="00182562" w:rsidTr="00EA5737">
        <w:trPr>
          <w:cantSplit/>
          <w:trHeight w:val="3414"/>
          <w:jc w:val="center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 w:rsidP="00EE5E6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新媒体中心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EE5E66">
            <w:pPr>
              <w:jc w:val="center"/>
              <w:rPr>
                <w:rFonts w:ascii="宋体" w:eastAsia="宋体" w:hAnsi="宋体"/>
                <w:sz w:val="24"/>
              </w:rPr>
            </w:pPr>
            <w:r w:rsidRPr="00EE5E66">
              <w:rPr>
                <w:rFonts w:ascii="宋体" w:eastAsia="宋体" w:hAnsi="宋体" w:hint="eastAsia"/>
                <w:sz w:val="24"/>
              </w:rPr>
              <w:t>新媒体中心职员1人（七级管理岗位）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负责网站、微信等新媒体平台的运营、维护与开发，信息发布、网络舆情的监督与管理。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 w:rsidP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硕士研究生及以上学历和学位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562" w:rsidRDefault="00910B9A">
            <w:pPr>
              <w:jc w:val="center"/>
              <w:rPr>
                <w:rFonts w:ascii="宋体" w:eastAsia="宋体" w:hAnsi="宋体"/>
                <w:sz w:val="24"/>
              </w:rPr>
            </w:pPr>
            <w:r w:rsidRPr="00910B9A">
              <w:rPr>
                <w:rFonts w:ascii="宋体" w:eastAsia="宋体" w:hAnsi="宋体" w:hint="eastAsia"/>
                <w:sz w:val="24"/>
              </w:rPr>
              <w:t>电子科学与技术、信息与通信工程、</w:t>
            </w:r>
            <w:r>
              <w:rPr>
                <w:rFonts w:ascii="宋体" w:eastAsia="宋体" w:hAnsi="宋体" w:hint="eastAsia"/>
                <w:sz w:val="24"/>
              </w:rPr>
              <w:t>计算机科学与技术</w:t>
            </w:r>
            <w:r w:rsidR="00BD3212">
              <w:rPr>
                <w:rFonts w:ascii="宋体" w:eastAsia="宋体" w:hAnsi="宋体" w:hint="eastAsia"/>
                <w:sz w:val="24"/>
              </w:rPr>
              <w:t>等相关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专业。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1825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具有3年以上工作经历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62" w:rsidRDefault="006A30D0" w:rsidP="000A6478">
            <w:pPr>
              <w:jc w:val="center"/>
              <w:rPr>
                <w:rFonts w:ascii="宋体" w:eastAsia="宋体" w:hAnsi="宋体"/>
                <w:sz w:val="24"/>
              </w:rPr>
            </w:pPr>
            <w:r w:rsidRPr="006A30D0">
              <w:rPr>
                <w:rFonts w:ascii="宋体" w:eastAsia="宋体" w:hAnsi="宋体" w:hint="eastAsia"/>
                <w:sz w:val="24"/>
              </w:rPr>
              <w:t>年龄不超过3</w:t>
            </w:r>
            <w:r w:rsidR="000A6478">
              <w:rPr>
                <w:rFonts w:ascii="宋体" w:eastAsia="宋体" w:hAnsi="宋体"/>
                <w:sz w:val="24"/>
              </w:rPr>
              <w:t>5</w:t>
            </w:r>
            <w:r w:rsidRPr="006A30D0">
              <w:rPr>
                <w:rFonts w:ascii="宋体" w:eastAsia="宋体" w:hAnsi="宋体" w:hint="eastAsia"/>
                <w:sz w:val="24"/>
              </w:rPr>
              <w:t>周岁（19</w:t>
            </w:r>
            <w:r w:rsidR="000A6478">
              <w:rPr>
                <w:rFonts w:ascii="宋体" w:eastAsia="宋体" w:hAnsi="宋体"/>
                <w:sz w:val="24"/>
              </w:rPr>
              <w:t>85</w:t>
            </w:r>
            <w:r w:rsidRPr="006A30D0">
              <w:rPr>
                <w:rFonts w:ascii="宋体" w:eastAsia="宋体" w:hAnsi="宋体" w:hint="eastAsia"/>
                <w:sz w:val="24"/>
              </w:rPr>
              <w:t>年7月以后出生）；</w:t>
            </w:r>
            <w:r w:rsidR="00416CD0">
              <w:rPr>
                <w:rFonts w:ascii="宋体" w:eastAsia="宋体" w:hAnsi="宋体" w:hint="eastAsia"/>
                <w:sz w:val="24"/>
              </w:rPr>
              <w:t>具有北京市户口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</w:tbl>
    <w:p w:rsidR="00FB0D51" w:rsidRDefault="00FB0D51"/>
    <w:sectPr w:rsidR="00FB0D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2B" w:rsidRDefault="0056572B" w:rsidP="00A77288">
      <w:r>
        <w:separator/>
      </w:r>
    </w:p>
  </w:endnote>
  <w:endnote w:type="continuationSeparator" w:id="0">
    <w:p w:rsidR="0056572B" w:rsidRDefault="0056572B" w:rsidP="00A7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2B" w:rsidRDefault="0056572B" w:rsidP="00A77288">
      <w:r>
        <w:separator/>
      </w:r>
    </w:p>
  </w:footnote>
  <w:footnote w:type="continuationSeparator" w:id="0">
    <w:p w:rsidR="0056572B" w:rsidRDefault="0056572B" w:rsidP="00A7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14"/>
    <w:rsid w:val="00060D0F"/>
    <w:rsid w:val="000A6478"/>
    <w:rsid w:val="000C4F17"/>
    <w:rsid w:val="00106E33"/>
    <w:rsid w:val="00160D0D"/>
    <w:rsid w:val="00182562"/>
    <w:rsid w:val="00331E14"/>
    <w:rsid w:val="00332388"/>
    <w:rsid w:val="003E7ADD"/>
    <w:rsid w:val="00416CD0"/>
    <w:rsid w:val="00496A8F"/>
    <w:rsid w:val="00525D20"/>
    <w:rsid w:val="0056572B"/>
    <w:rsid w:val="005F348D"/>
    <w:rsid w:val="006840A8"/>
    <w:rsid w:val="006A30D0"/>
    <w:rsid w:val="006B09D4"/>
    <w:rsid w:val="00711385"/>
    <w:rsid w:val="00774AC7"/>
    <w:rsid w:val="00910B9A"/>
    <w:rsid w:val="009F1176"/>
    <w:rsid w:val="00A65F96"/>
    <w:rsid w:val="00A77288"/>
    <w:rsid w:val="00BD3212"/>
    <w:rsid w:val="00BE6387"/>
    <w:rsid w:val="00C409C5"/>
    <w:rsid w:val="00DA4839"/>
    <w:rsid w:val="00EA5737"/>
    <w:rsid w:val="00EE5E66"/>
    <w:rsid w:val="00F446D8"/>
    <w:rsid w:val="00FB0D51"/>
    <w:rsid w:val="03D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A6139-A8C6-4E5F-BB80-6CBAA266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 珊</dc:creator>
  <cp:lastModifiedBy>管理世界杂志社办公室</cp:lastModifiedBy>
  <cp:revision>20</cp:revision>
  <cp:lastPrinted>2020-02-28T08:20:00Z</cp:lastPrinted>
  <dcterms:created xsi:type="dcterms:W3CDTF">2020-02-18T03:48:00Z</dcterms:created>
  <dcterms:modified xsi:type="dcterms:W3CDTF">2020-07-30T04:08:00Z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