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：</w:t>
      </w:r>
    </w:p>
    <w:p>
      <w:pPr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消防员招录体能测试、岗位适应性测试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eastAsia="方正小标宋_GBK"/>
          <w:sz w:val="44"/>
          <w:szCs w:val="44"/>
        </w:rPr>
        <w:t>项目操作规程及评判细则</w:t>
      </w:r>
    </w:p>
    <w:tbl>
      <w:tblPr>
        <w:tblStyle w:val="9"/>
        <w:tblW w:w="100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6"/>
        <w:gridCol w:w="743"/>
        <w:gridCol w:w="9"/>
        <w:gridCol w:w="741"/>
        <w:gridCol w:w="12"/>
        <w:gridCol w:w="737"/>
        <w:gridCol w:w="16"/>
        <w:gridCol w:w="734"/>
        <w:gridCol w:w="19"/>
        <w:gridCol w:w="730"/>
        <w:gridCol w:w="23"/>
        <w:gridCol w:w="727"/>
        <w:gridCol w:w="25"/>
        <w:gridCol w:w="724"/>
        <w:gridCol w:w="29"/>
        <w:gridCol w:w="721"/>
        <w:gridCol w:w="32"/>
        <w:gridCol w:w="717"/>
        <w:gridCol w:w="36"/>
        <w:gridCol w:w="769"/>
        <w:gridCol w:w="7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    目</w:t>
            </w:r>
          </w:p>
        </w:tc>
        <w:tc>
          <w:tcPr>
            <w:tcW w:w="7544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6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5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（分、秒）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4′35″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4′20″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4′15″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4′10″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4′05″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4′00″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3′55″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3′50″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3′45″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3′40″</w:t>
            </w:r>
          </w:p>
        </w:tc>
        <w:tc>
          <w:tcPr>
            <w:tcW w:w="764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544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4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单杠引体向上（次/2分钟）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550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4.得分超出10分的，每递增2次增加1分，最高15分。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4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（次/2分钟）</w:t>
            </w:r>
          </w:p>
        </w:tc>
        <w:tc>
          <w:tcPr>
            <w:tcW w:w="7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18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22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27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32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38</w:t>
            </w:r>
          </w:p>
        </w:tc>
        <w:tc>
          <w:tcPr>
            <w:tcW w:w="8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42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8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550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3.得分超出10分的，每递增6次增加1分，最高15分。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4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（秒）</w:t>
            </w:r>
          </w:p>
        </w:tc>
        <w:tc>
          <w:tcPr>
            <w:tcW w:w="7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14″5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13″3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12″8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12″3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11″8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10″8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10″4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10″1</w:t>
            </w:r>
          </w:p>
        </w:tc>
        <w:tc>
          <w:tcPr>
            <w:tcW w:w="8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9″8</w:t>
            </w:r>
          </w:p>
        </w:tc>
        <w:tc>
          <w:tcPr>
            <w:tcW w:w="764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8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550" w:type="dxa"/>
            <w:gridSpan w:val="2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5.高原地区按照上述内地标准增加1秒。</w:t>
            </w:r>
          </w:p>
        </w:tc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74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备    注</w:t>
            </w:r>
          </w:p>
        </w:tc>
        <w:tc>
          <w:tcPr>
            <w:tcW w:w="8314" w:type="dxa"/>
            <w:gridSpan w:val="2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4.测试项目及标准中“以上”“以下”均含本级、本数。</w:t>
            </w:r>
          </w:p>
        </w:tc>
      </w:tr>
    </w:tbl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tbl>
      <w:tblPr>
        <w:tblStyle w:val="9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4792"/>
        <w:gridCol w:w="730"/>
        <w:gridCol w:w="730"/>
        <w:gridCol w:w="730"/>
        <w:gridCol w:w="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测试办法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优秀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良好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中等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黑暗环境搜寻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38″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42″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  <w:tc>
          <w:tcPr>
            <w:tcW w:w="77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单项成绩未达到“一般”标准的不予招录。</w:t>
            </w:r>
          </w:p>
        </w:tc>
      </w:tr>
    </w:tbl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87" w:right="1474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2E5794-4D97-42CC-9607-521440A836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199A064-D36A-4825-BD29-C0C6B270112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88A174A-4B80-41F5-BD2F-FE4F4349729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504263D-E47B-4E00-BF9C-3974DEB0129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CF186980-DF22-4515-88B0-809BAD1F7D7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7966E492-D9CD-4492-9AE8-5B550B5587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OWVlYTRmNDlkMjA0MWE4NzM2Y2U5YWEyYjVlYzMifQ=="/>
  </w:docVars>
  <w:rsids>
    <w:rsidRoot w:val="3CF66A4C"/>
    <w:rsid w:val="00347C7F"/>
    <w:rsid w:val="014C2BFB"/>
    <w:rsid w:val="04317D7F"/>
    <w:rsid w:val="04471107"/>
    <w:rsid w:val="056C5DCF"/>
    <w:rsid w:val="05E76FC3"/>
    <w:rsid w:val="06235A4F"/>
    <w:rsid w:val="08CD6941"/>
    <w:rsid w:val="095B5146"/>
    <w:rsid w:val="0B8F07ED"/>
    <w:rsid w:val="0D8B4E4D"/>
    <w:rsid w:val="11101D9D"/>
    <w:rsid w:val="13627A7F"/>
    <w:rsid w:val="13953CC6"/>
    <w:rsid w:val="14543F68"/>
    <w:rsid w:val="153F4796"/>
    <w:rsid w:val="179B77D0"/>
    <w:rsid w:val="181D2B9D"/>
    <w:rsid w:val="1AAC0209"/>
    <w:rsid w:val="214F2556"/>
    <w:rsid w:val="224C0CDE"/>
    <w:rsid w:val="2BFF463C"/>
    <w:rsid w:val="2D85291D"/>
    <w:rsid w:val="2DF66ED3"/>
    <w:rsid w:val="2FEF4D32"/>
    <w:rsid w:val="31761497"/>
    <w:rsid w:val="32CF40ED"/>
    <w:rsid w:val="34A30A43"/>
    <w:rsid w:val="37732382"/>
    <w:rsid w:val="3CF66A4C"/>
    <w:rsid w:val="3FC95354"/>
    <w:rsid w:val="3FD00108"/>
    <w:rsid w:val="40233A00"/>
    <w:rsid w:val="413C37E5"/>
    <w:rsid w:val="42100CDB"/>
    <w:rsid w:val="43FF401D"/>
    <w:rsid w:val="47484C91"/>
    <w:rsid w:val="489839F7"/>
    <w:rsid w:val="4A715109"/>
    <w:rsid w:val="4B4345EB"/>
    <w:rsid w:val="4C7C0669"/>
    <w:rsid w:val="517776F9"/>
    <w:rsid w:val="53061363"/>
    <w:rsid w:val="5ABC1175"/>
    <w:rsid w:val="5ADA5CD6"/>
    <w:rsid w:val="61CB22EF"/>
    <w:rsid w:val="654B7F77"/>
    <w:rsid w:val="687165CF"/>
    <w:rsid w:val="68AB7FD0"/>
    <w:rsid w:val="6B405439"/>
    <w:rsid w:val="6CE40709"/>
    <w:rsid w:val="739A2672"/>
    <w:rsid w:val="73EC7B91"/>
    <w:rsid w:val="773A78A3"/>
    <w:rsid w:val="79B75270"/>
    <w:rsid w:val="7DCA6A66"/>
    <w:rsid w:val="7EF74170"/>
    <w:rsid w:val="7F1D0885"/>
    <w:rsid w:val="7FD77C55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autoRedefine/>
    <w:qFormat/>
    <w:uiPriority w:val="0"/>
    <w:pPr>
      <w:spacing w:after="120"/>
      <w:textAlignment w:val="baseline"/>
    </w:pPr>
    <w:rPr>
      <w:rFonts w:eastAsia="仿宋_GB2312"/>
    </w:rPr>
  </w:style>
  <w:style w:type="paragraph" w:styleId="4">
    <w:name w:val="Body Text"/>
    <w:basedOn w:val="1"/>
    <w:next w:val="1"/>
    <w:autoRedefine/>
    <w:qFormat/>
    <w:uiPriority w:val="99"/>
    <w:pPr>
      <w:spacing w:after="120"/>
    </w:pPr>
  </w:style>
  <w:style w:type="paragraph" w:styleId="5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2940</Words>
  <Characters>3208</Characters>
  <Lines>0</Lines>
  <Paragraphs>0</Paragraphs>
  <TotalTime>10</TotalTime>
  <ScaleCrop>false</ScaleCrop>
  <LinksUpToDate>false</LinksUpToDate>
  <CharactersWithSpaces>3297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2023-08-29T08:00:00Z</dcterms:created>
  <dc:creator>Z</dc:creator>
  <cp:lastModifiedBy>昭昭慕慕下</cp:lastModifiedBy>
  <cp:lastPrinted>2024-03-11T02:12:00Z</cp:lastPrinted>
  <dcterms:modified xsi:type="dcterms:W3CDTF">2024-03-13T00:58:47Z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CE7140E2439849EAA94862D79B15055E_11</vt:lpwstr>
  </property>
</Properties>
</file>