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</w:p>
    <w:p>
      <w:pPr>
        <w:jc w:val="center"/>
        <w:rPr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阜新市中心医院2022年公开招聘合同制工作人员职位信息表</w:t>
      </w:r>
    </w:p>
    <w:p>
      <w:pPr>
        <w:rPr>
          <w:szCs w:val="24"/>
        </w:rPr>
      </w:pPr>
    </w:p>
    <w:p>
      <w:pPr>
        <w:rPr>
          <w:b/>
          <w:bCs/>
          <w:szCs w:val="24"/>
        </w:rPr>
      </w:pPr>
    </w:p>
    <w:tbl>
      <w:tblPr>
        <w:tblStyle w:val="2"/>
        <w:tblW w:w="140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738"/>
        <w:gridCol w:w="1100"/>
        <w:gridCol w:w="2437"/>
        <w:gridCol w:w="1514"/>
        <w:gridCol w:w="1336"/>
        <w:gridCol w:w="1525"/>
        <w:gridCol w:w="1559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序号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招聘岗位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招聘人数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专业类别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学历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学位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年龄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其他要求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心血管内科医生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3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内科学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研究生及以上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硕士及以上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35周岁</w:t>
            </w:r>
            <w:r>
              <w:rPr>
                <w:rFonts w:hint="eastAsia"/>
                <w:b w:val="0"/>
                <w:bCs w:val="0"/>
                <w:szCs w:val="24"/>
                <w:lang w:val="en-US" w:eastAsia="zh-CN"/>
              </w:rPr>
              <w:t>及</w:t>
            </w: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以下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已经取得执业证书医生，所报岗位要与取得的执业证书相匹配</w:t>
            </w:r>
          </w:p>
        </w:tc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1.报考不设规培证限制岗位的人员，未取得规培证书的，需根据医院实际情况服从医院统筹规划，按计划进行规培。</w:t>
            </w: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2.护理岗位2022届毕业生于2022年10月31日前提供专业技术资格证书（含电子版查询结果）或2022年护士执业资格考试成绩通知单纸质版（带水印）。</w:t>
            </w: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3.本院可以进行规培的学科：内科、外科、骨科、妇产科、儿科、全科、放射科、麻醉科、口腔全科、精神科。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肿瘤内科医生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2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内科学、肿瘤学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研究生及以上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硕士及以上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35周岁及以下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呼吸内科医生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1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内科学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研究生及以上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硕士及以上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35周岁及以下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普外科医生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2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外科学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研究生及以上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硕士及以上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35周岁及以下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内科医生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6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临床医学、内科类学科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本科及以上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学士及以上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本科30周岁及以下，研究生35周岁及以下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妇产科医生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1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临床医学、妇产科学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本科及以上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学士及以上</w:t>
            </w: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麻醉科医生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2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麻醉学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本科及以上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学士及以上</w:t>
            </w: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/>
                <w:b w:val="0"/>
                <w:bCs w:val="0"/>
                <w:szCs w:val="24"/>
                <w:lang w:val="en-US" w:eastAsia="zh-CN"/>
              </w:rPr>
              <w:t>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眼科医生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2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临床医学、眼科学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本科及以上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学士及以上</w:t>
            </w: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/>
                <w:b w:val="0"/>
                <w:bCs w:val="0"/>
                <w:szCs w:val="24"/>
                <w:lang w:val="en-US" w:eastAsia="zh-CN"/>
              </w:rPr>
              <w:t>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耳鼻喉科医生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1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临床医学、耳鼻咽喉科学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本科及以上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学士及以上</w:t>
            </w: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Cs w:val="24"/>
                <w:lang w:val="en-US" w:eastAsia="zh-CN"/>
              </w:rPr>
              <w:t>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超声科医生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3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医学影像学、影像医学与核医学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本科及以上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学士及以上</w:t>
            </w: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Cs w:val="24"/>
                <w:lang w:val="en-US" w:eastAsia="zh-CN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放射科医生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2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医学影像学、影像医学与核医学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本科及以上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学士及以上</w:t>
            </w: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Cs w:val="24"/>
                <w:lang w:val="en-US" w:eastAsia="zh-CN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放疗科医生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1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临床医学、肿瘤学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本科及以上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学士及以上</w:t>
            </w: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Cs w:val="24"/>
                <w:lang w:val="en-US" w:eastAsia="zh-CN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病理科医生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1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临床医学、临床病理学、病理学与病理生理学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本科及以上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学士及以上</w:t>
            </w: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Cs w:val="24"/>
                <w:lang w:val="en-US"/>
              </w:rPr>
            </w:pPr>
            <w:r>
              <w:rPr>
                <w:rFonts w:hint="eastAsia"/>
                <w:b w:val="0"/>
                <w:bCs w:val="0"/>
                <w:szCs w:val="24"/>
                <w:lang w:val="en-US" w:eastAsia="zh-CN"/>
              </w:rPr>
              <w:t>14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口腔科医生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1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口腔医学、口腔临床医学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本科及以上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学士及以上</w:t>
            </w: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执业证、规培证</w:t>
            </w: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15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输血科（技师）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1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医学检验技术、临床检验诊断学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本科及以上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学士及以上</w:t>
            </w: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16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放射科技师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1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医学影像技术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本科及以上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学士及以上</w:t>
            </w: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17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药局药师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3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药学、临床药学、中药学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本科及以上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学士及以上</w:t>
            </w: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18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财务科、审计科、运营管理科工作人员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2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会计学、管理会计学、财务管理、审计学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本科及以上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学士及以上</w:t>
            </w: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19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运营管理科系统管理工作人员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1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软件工</w:t>
            </w:r>
            <w:bookmarkStart w:id="0" w:name="_GoBack"/>
            <w:bookmarkEnd w:id="0"/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程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本科及以上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学士及以上</w:t>
            </w: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20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市紧急医疗救援中心中心站（120）医生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3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临床医学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大专及以上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40周岁及以下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执业证（内科、外科）</w:t>
            </w: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21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临床护士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30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护理学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大专及以上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Cs w:val="24"/>
                <w:u w:val="none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auto"/>
                <w:szCs w:val="24"/>
                <w:u w:val="none"/>
                <w:lang w:val="en-US" w:eastAsia="zh-CN"/>
              </w:rPr>
              <w:t>28周岁及以下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Cs w:val="24"/>
                <w:u w:val="none"/>
                <w:lang w:val="en-US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auto"/>
                <w:szCs w:val="24"/>
                <w:u w:val="none"/>
                <w:lang w:val="en-US" w:eastAsia="zh-CN"/>
              </w:rPr>
              <w:t>执业证书或2022年毕业生提供：专业技术资格证书（含电子版查询结果）或资格考试合格成绩单</w:t>
            </w: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22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收款员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3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会计学、国际金融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大专及以上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30周岁及以下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合计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  <w:r>
              <w:rPr>
                <w:rFonts w:hint="eastAsia" w:ascii="Times New Roman" w:eastAsia="宋体"/>
                <w:b w:val="0"/>
                <w:bCs w:val="0"/>
                <w:szCs w:val="24"/>
                <w:lang w:val="en-US" w:eastAsia="zh-CN"/>
              </w:rPr>
              <w:t>72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zMwZTUxM2ZiZDBiYTA2NGFkMDZlZTBjMDllODcifQ=="/>
  </w:docVars>
  <w:rsids>
    <w:rsidRoot w:val="00000000"/>
    <w:rsid w:val="3949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2022-09-09T08:40:59Z</dcterms:created>
  <dc:creator>Administrator</dc:creator>
  <cp:lastModifiedBy>王梦婷</cp:lastModifiedBy>
  <dcterms:modified xsi:type="dcterms:W3CDTF">2022-09-09T08:41:20Z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97F61F6B9FF94D9FAD014EB6A7B5FCB5</vt:lpwstr>
  </property>
</Properties>
</file>