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36"/>
          <w:szCs w:val="36"/>
          <w:highlight w:val="none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sz w:val="36"/>
          <w:szCs w:val="36"/>
          <w:highlight w:val="none"/>
        </w:rPr>
        <w:t>附件1：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jc w:val="center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sz w:val="36"/>
          <w:szCs w:val="36"/>
          <w:highlight w:val="none"/>
        </w:rPr>
      </w:pPr>
      <w:bookmarkStart w:id="0" w:name="_GoBack"/>
      <w:r>
        <w:rPr>
          <w:rFonts w:hint="eastAsia" w:ascii="微软雅黑" w:hAnsi="微软雅黑" w:eastAsia="微软雅黑" w:cs="微软雅黑"/>
          <w:sz w:val="36"/>
          <w:szCs w:val="36"/>
          <w:highlight w:val="none"/>
          <w:lang w:eastAsia="zh-CN"/>
        </w:rPr>
        <w:t>井冈山市市场监督管理局</w:t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sz w:val="36"/>
          <w:szCs w:val="36"/>
          <w:highlight w:val="none"/>
        </w:rPr>
        <w:t>招聘岗位及任职要求</w:t>
      </w:r>
      <w:bookmarkEnd w:id="0"/>
    </w:p>
    <w:tbl>
      <w:tblPr>
        <w:tblStyle w:val="5"/>
        <w:tblW w:w="9215" w:type="dxa"/>
        <w:jc w:val="center"/>
        <w:tblInd w:w="-4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"/>
        <w:gridCol w:w="1358"/>
        <w:gridCol w:w="6510"/>
        <w:gridCol w:w="7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left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岗位序号及名称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岗位要求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auto"/>
                <w:kern w:val="0"/>
                <w:sz w:val="30"/>
                <w:szCs w:val="30"/>
                <w:highlight w:val="none"/>
              </w:rPr>
              <w:t>人数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01-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工作人员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1.年龄要求：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2.能力要求：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eastAsia="zh-CN" w:bidi="ar"/>
              </w:rPr>
              <w:t>熟悉电脑操作，能熟练使用W0RD、EXCEL等办公软件，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性格沉稳，有较强的亲和力和良好的沟通能力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ind w:left="0" w:leftChars="0" w:firstLine="0" w:firstLineChars="0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3.其他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岗位是行政许可服务中心窗口岗，建议女性。(在井冈山市新城区有住所，单位不提供住宿。)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02-茨坪分局窗口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工作人员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1.学历要求：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大专以上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2.年龄要求：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3.能力要求：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eastAsia="zh-CN" w:bidi="ar"/>
              </w:rPr>
              <w:t>熟悉电脑操作，能熟练使用W0RD、EXCEL等办公软件，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性格沉稳，有较强的亲和力和良好的沟通能力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4.其他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岗位是分局窗口岗，建议女性。(在井冈山市茨坪镇有住所，单位不提供住宿。)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03-茨坪分局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0"/>
                <w:szCs w:val="30"/>
                <w:highlight w:val="none"/>
                <w:lang w:val="en-US" w:eastAsia="zh-CN"/>
              </w:rPr>
              <w:t>工作人员</w:t>
            </w:r>
          </w:p>
        </w:tc>
        <w:tc>
          <w:tcPr>
            <w:tcW w:w="6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1.学历要求：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大专以上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2.年龄要求：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35周岁及以下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firstLine="0" w:firstLineChars="0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2.能力要求：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eastAsia="zh-CN" w:bidi="ar"/>
              </w:rPr>
              <w:t>熟悉电脑操作，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val="en-US" w:eastAsia="zh-CN" w:bidi="ar"/>
              </w:rPr>
              <w:t>执有驾照，具有驾驶经验</w:t>
            </w:r>
            <w:r>
              <w:rPr>
                <w:rFonts w:hint="eastAsia" w:ascii="仿宋_GB2312" w:hAnsi="仿宋_GB2312" w:eastAsia="仿宋_GB2312" w:cs="仿宋_GB2312"/>
                <w:color w:val="auto"/>
                <w:sz w:val="30"/>
                <w:szCs w:val="30"/>
                <w:highlight w:val="none"/>
                <w:lang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性格沉稳，有良好的沟通能力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 w:firstLine="0" w:firstLineChars="0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highlight w:val="none"/>
                <w:u w:val="none"/>
                <w:lang w:val="en-US" w:eastAsia="zh-CN" w:bidi="ar"/>
              </w:rPr>
              <w:t>3.其他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  <w:lang w:val="en-US" w:eastAsia="zh-CN"/>
              </w:rPr>
              <w:t>岗位是茨坪分局外勤岗，建议男性。(在井冈山市茨坪镇有住所，单位不提供住宿。)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1人</w:t>
            </w:r>
          </w:p>
        </w:tc>
      </w:tr>
    </w:tbl>
    <w:p>
      <w:pPr>
        <w:pStyle w:val="3"/>
        <w:adjustRightInd/>
        <w:snapToGrid/>
        <w:spacing w:before="0" w:beforeAutospacing="0" w:after="0" w:afterAutospacing="0" w:line="360" w:lineRule="exact"/>
        <w:rPr>
          <w:rFonts w:hint="eastAsia" w:eastAsia="宋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eastAsia="zh-CN"/>
        </w:rPr>
        <w:t>注：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</w:rPr>
        <w:t>年龄及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资历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</w:rPr>
        <w:t>计算截止时间为202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</w:rPr>
        <w:t>年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/>
          <w:b w:val="0"/>
          <w:bCs w:val="0"/>
          <w:color w:val="auto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  <w:lang w:eastAsia="zh-CN"/>
        </w:rPr>
        <w:t>日</w:t>
      </w:r>
      <w:r>
        <w:rPr>
          <w:rFonts w:hint="eastAsia" w:ascii="宋体" w:hAnsi="宋体" w:eastAsia="宋体"/>
          <w:b w:val="0"/>
          <w:bCs w:val="0"/>
          <w:color w:val="auto"/>
          <w:sz w:val="28"/>
          <w:szCs w:val="28"/>
          <w:highlight w:val="none"/>
        </w:rPr>
        <w:t>。</w:t>
      </w:r>
    </w:p>
    <w:p/>
    <w:sectPr>
      <w:footerReference r:id="rId3" w:type="default"/>
      <w:footerReference r:id="rId4" w:type="even"/>
      <w:pgSz w:w="11906" w:h="16838"/>
      <w:pgMar w:top="1459" w:right="1135" w:bottom="1079" w:left="1091" w:header="709" w:footer="489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7A"/>
    <w:family w:val="swiss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fGEK7rgEAAEsD&#10;AAAOAAAAAAAAAAEAIAAAAB4BAABkcnMvZTJvRG9jLnhtbFBLBQYAAAAABgAGAFkBAAA+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D5038"/>
    <w:rsid w:val="30DD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32"/>
      <w:szCs w:val="32"/>
      <w:lang w:val="en-US" w:eastAsia="zh-CN" w:bidi="ar-SA"/>
    </w:rPr>
  </w:style>
  <w:style w:type="paragraph" w:styleId="3">
    <w:name w:val="heading 2"/>
    <w:basedOn w:val="1"/>
    <w:next w:val="1"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uiPriority w:val="0"/>
    <w:pPr>
      <w:widowControl/>
      <w:snapToGrid w:val="0"/>
      <w:spacing w:before="100" w:beforeAutospacing="1" w:after="100" w:afterAutospacing="1"/>
      <w:jc w:val="left"/>
      <w:textAlignment w:val="baseline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2024-03-12T08:27:00Z</dcterms:created>
  <dc:creator>4</dc:creator>
  <cp:lastModifiedBy>4</cp:lastModifiedBy>
  <dcterms:modified xsi:type="dcterms:W3CDTF">2024-03-12T08:28:10Z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