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0B4" w:rsidRDefault="003811E8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国家统计局甘肃调查总队2020年度</w:t>
      </w:r>
      <w:r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</w:t>
      </w:r>
    </w:p>
    <w:p w:rsidR="00F230B4" w:rsidRDefault="003811E8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公务员面试公告</w:t>
      </w:r>
    </w:p>
    <w:p w:rsidR="00F230B4" w:rsidRDefault="00F230B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F230B4" w:rsidRDefault="003811E8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根据公务员法和公务员录用有关规定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，现就2020年国家统计局甘肃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F230B4" w:rsidRDefault="003811E8">
      <w:pPr>
        <w:snapToGrid w:val="0"/>
        <w:spacing w:line="60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  <w:r>
        <w:rPr>
          <w:rFonts w:ascii="仿宋_GB2312" w:eastAsia="仿宋_GB2312" w:hint="eastAsia"/>
          <w:b/>
          <w:bCs/>
          <w:sz w:val="32"/>
          <w:szCs w:val="32"/>
        </w:rPr>
        <w:t>（详见附件1）</w:t>
      </w:r>
    </w:p>
    <w:p w:rsidR="00F230B4" w:rsidRDefault="003811E8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F230B4" w:rsidRDefault="003811E8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15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 w:hint="eastAsia"/>
          <w:sz w:val="32"/>
          <w:szCs w:val="32"/>
          <w:shd w:val="clear" w:color="auto" w:fill="FFFFFF"/>
        </w:rPr>
        <w:t>等）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F230B4" w:rsidRDefault="0033501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3811E8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811E8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3811E8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7</w:t>
        </w:r>
      </w:hyperlink>
      <w:r w:rsidR="003811E8">
        <w:rPr>
          <w:rFonts w:hint="eastAsia"/>
          <w:color w:val="000000"/>
          <w:sz w:val="32"/>
          <w:szCs w:val="32"/>
          <w:shd w:val="clear" w:color="auto" w:fill="FFFFFF"/>
        </w:rPr>
        <w:t>78136254@qq.com</w:t>
      </w:r>
      <w:r w:rsidR="003811E8">
        <w:rPr>
          <w:rFonts w:eastAsia="仿宋_GB2312" w:hint="eastAsia"/>
          <w:sz w:val="32"/>
          <w:szCs w:val="32"/>
          <w:shd w:val="clear" w:color="auto" w:fill="FFFFFF"/>
        </w:rPr>
        <w:t>（或</w:t>
      </w:r>
      <w:r w:rsidR="003811E8">
        <w:rPr>
          <w:rFonts w:eastAsia="仿宋_GB2312"/>
          <w:sz w:val="32"/>
          <w:szCs w:val="32"/>
          <w:shd w:val="clear" w:color="auto" w:fill="FFFFFF"/>
        </w:rPr>
        <w:t>传真</w:t>
      </w:r>
      <w:r w:rsidR="003811E8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3811E8">
        <w:rPr>
          <w:rFonts w:eastAsia="仿宋_GB2312" w:hint="eastAsia"/>
          <w:color w:val="000000"/>
          <w:sz w:val="32"/>
          <w:shd w:val="clear" w:color="auto" w:fill="FFFFFF"/>
        </w:rPr>
        <w:t>0931-8711757</w:t>
      </w:r>
      <w:r w:rsidR="003811E8">
        <w:rPr>
          <w:rFonts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811E8">
        <w:rPr>
          <w:rFonts w:eastAsia="仿宋_GB2312"/>
          <w:sz w:val="32"/>
          <w:szCs w:val="32"/>
          <w:shd w:val="clear" w:color="auto" w:fill="FFFFFF"/>
        </w:rPr>
        <w:t>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>
        <w:rPr>
          <w:rFonts w:eastAsia="仿宋_GB2312" w:hint="eastAsia"/>
          <w:sz w:val="32"/>
          <w:shd w:val="clear" w:color="auto" w:fill="FFFFFF"/>
        </w:rPr>
        <w:t>和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变化，请在电子邮件</w:t>
      </w:r>
      <w:r>
        <w:rPr>
          <w:rFonts w:eastAsia="仿宋_GB2312" w:hint="eastAsia"/>
          <w:sz w:val="32"/>
          <w:shd w:val="clear" w:color="auto" w:fill="FFFFFF"/>
        </w:rPr>
        <w:t>和传真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15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eastAsia="仿宋_GB2312" w:hint="eastAsia"/>
          <w:color w:val="000000"/>
          <w:sz w:val="32"/>
          <w:shd w:val="clear" w:color="auto" w:fill="FFFFFF"/>
        </w:rPr>
        <w:t>0931-8711757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>
        <w:rPr>
          <w:rFonts w:eastAsia="仿宋_GB2312" w:hint="eastAsia"/>
          <w:color w:val="000000"/>
          <w:sz w:val="32"/>
          <w:shd w:val="clear" w:color="auto" w:fill="FFFFFF"/>
        </w:rPr>
        <w:t>7</w:t>
      </w:r>
      <w:r>
        <w:rPr>
          <w:rFonts w:hint="eastAsia"/>
          <w:color w:val="000000"/>
          <w:sz w:val="32"/>
          <w:szCs w:val="32"/>
          <w:shd w:val="clear" w:color="auto" w:fill="FFFFFF"/>
        </w:rPr>
        <w:t>78136254@qq.com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三、资格复审</w:t>
      </w:r>
    </w:p>
    <w:p w:rsidR="00F230B4" w:rsidRDefault="003811E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请考生于6月20日(</w:t>
      </w:r>
      <w:r>
        <w:rPr>
          <w:rFonts w:eastAsia="仿宋_GB2312" w:hint="eastAsia"/>
          <w:sz w:val="32"/>
          <w:szCs w:val="32"/>
        </w:rPr>
        <w:t>面试前一天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携带资格复审材料到国家统计局甘肃调查总队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楼会议室</w:t>
      </w:r>
      <w:r>
        <w:rPr>
          <w:rFonts w:ascii="仿宋_GB2312" w:eastAsia="仿宋_GB2312" w:hint="eastAsia"/>
          <w:sz w:val="32"/>
          <w:szCs w:val="32"/>
        </w:rPr>
        <w:t>接受资格复审,</w:t>
      </w:r>
      <w:r>
        <w:rPr>
          <w:rFonts w:ascii="仿宋_GB2312" w:eastAsia="仿宋_GB2312" w:hAnsi="黑体"/>
          <w:sz w:val="32"/>
          <w:szCs w:val="32"/>
        </w:rPr>
        <w:t>请考生备齐以</w:t>
      </w:r>
      <w:r>
        <w:rPr>
          <w:rFonts w:ascii="仿宋_GB2312" w:eastAsia="仿宋_GB2312" w:hAnsi="黑体"/>
          <w:sz w:val="32"/>
          <w:szCs w:val="32"/>
        </w:rPr>
        <w:lastRenderedPageBreak/>
        <w:t>下材料：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 w:rsidR="00F230B4" w:rsidRDefault="003811E8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F230B4" w:rsidRDefault="003811E8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</w:t>
      </w:r>
      <w:r>
        <w:rPr>
          <w:rFonts w:eastAsia="仿宋_GB2312"/>
          <w:sz w:val="32"/>
          <w:szCs w:val="32"/>
        </w:rPr>
        <w:lastRenderedPageBreak/>
        <w:t>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面试将采取现场面试方式进行。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面试于2020年6月21日进行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F230B4" w:rsidRDefault="003811E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白银调查队业务科室一级科员、张掖调查队业务科室一级科员、酒泉调查队业务科室一级科员、武威调查队业务科室一级科员、金昌调查队业务科室一级科员（1）、金昌调查队业务科室一级科员（2）、嘉峪关调查队业务科室一级科员、临夏调查队业务科室一级科员、会宁调查队一级科员、景泰调查队一级科员、永靖调查队一级科员、庆城调查队一级科员、泾川调查队一级科员、静宁调查队一级科员、金塔调查队一级科员、渭源调查队一级科员、漳县调查队一级科员、积石山调查队一级科员</w:t>
      </w:r>
      <w:r>
        <w:rPr>
          <w:rFonts w:ascii="仿宋_GB2312" w:eastAsia="仿宋_GB2312"/>
          <w:sz w:val="32"/>
          <w:szCs w:val="32"/>
        </w:rPr>
        <w:t>职位的考生进行面试。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21</w:t>
      </w:r>
      <w:r>
        <w:rPr>
          <w:rFonts w:eastAsia="仿宋_GB2312" w:hint="eastAsia"/>
          <w:sz w:val="32"/>
          <w:szCs w:val="32"/>
          <w:shd w:val="clear" w:color="auto" w:fill="FFFFFF"/>
        </w:rPr>
        <w:t>日上午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前携带身份证和准考证到面试地点报到，并在工作人员引导下进入候考室。截至面试当天上午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F230B4" w:rsidRDefault="003811E8">
      <w:pPr>
        <w:snapToGrid w:val="0"/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国家统计局甘肃调查总队会议室。地址：甘肃省兰州市雁滩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高新技术开发区联创广场B座12楼。</w:t>
      </w:r>
      <w:r>
        <w:rPr>
          <w:rFonts w:ascii="仿宋_GB2312" w:eastAsia="仿宋_GB2312" w:hAnsi="宋体" w:hint="eastAsia"/>
          <w:b/>
          <w:sz w:val="32"/>
          <w:szCs w:val="32"/>
        </w:rPr>
        <w:t>（具体路线及乘车方式详见附件4）</w:t>
      </w:r>
    </w:p>
    <w:p w:rsidR="00F230B4" w:rsidRDefault="003811E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F230B4" w:rsidRDefault="003811E8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230B4" w:rsidRDefault="003811E8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（二）体检和考察人选的确定</w:t>
      </w:r>
    </w:p>
    <w:p w:rsidR="00F230B4" w:rsidRDefault="003811E8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参加面试人数与录用计划数比例达到3:1及以上的，面试后应按综合成绩从高到低的顺序1:1确定考察和体检人选；比例低于3:1的，考生面试成绩应达到75</w:t>
      </w:r>
      <w:r>
        <w:rPr>
          <w:rFonts w:eastAsia="仿宋_GB2312" w:hint="eastAsia"/>
          <w:sz w:val="32"/>
          <w:szCs w:val="32"/>
        </w:rPr>
        <w:t>分及以上，方可进入考察和体检。</w:t>
      </w:r>
    </w:p>
    <w:p w:rsidR="00F230B4" w:rsidRDefault="003811E8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F230B4" w:rsidRDefault="003811E8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体检于6月22日进行，请于当天上午8点在</w:t>
      </w:r>
      <w:r>
        <w:rPr>
          <w:rFonts w:ascii="仿宋_GB2312" w:eastAsia="仿宋_GB2312" w:hAnsi="宋体" w:hint="eastAsia"/>
          <w:sz w:val="32"/>
          <w:szCs w:val="32"/>
        </w:rPr>
        <w:t>甘肃省兰州市雁滩高新技术开发区联创广场B座门</w:t>
      </w:r>
      <w:r>
        <w:rPr>
          <w:rFonts w:ascii="仿宋_GB2312" w:eastAsia="仿宋_GB2312" w:hAnsi="宋体"/>
          <w:sz w:val="32"/>
          <w:szCs w:val="32"/>
        </w:rPr>
        <w:t>前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集合，届时统一前往，请考生合理安排好行程，注意安全。体检费用由考生承担。</w:t>
      </w:r>
    </w:p>
    <w:p w:rsidR="00B2512B" w:rsidRPr="000B741C" w:rsidRDefault="00B2512B" w:rsidP="00B2512B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0B741C">
        <w:rPr>
          <w:rFonts w:eastAsia="仿宋_GB2312" w:hint="eastAsia"/>
          <w:szCs w:val="32"/>
          <w:shd w:val="clear" w:color="auto" w:fill="FFFFFF"/>
        </w:rPr>
        <w:t>（四）考察</w:t>
      </w:r>
    </w:p>
    <w:p w:rsidR="00B2512B" w:rsidRPr="00B2512B" w:rsidRDefault="00B2512B" w:rsidP="00B2512B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0B741C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</w:t>
      </w:r>
      <w:r>
        <w:rPr>
          <w:rFonts w:eastAsia="仿宋_GB2312" w:hint="eastAsia"/>
          <w:szCs w:val="32"/>
          <w:shd w:val="clear" w:color="auto" w:fill="FFFFFF"/>
        </w:rPr>
        <w:t>。</w:t>
      </w:r>
    </w:p>
    <w:p w:rsidR="00F230B4" w:rsidRDefault="003811E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B2512B" w:rsidRPr="00B2512B" w:rsidRDefault="00B2512B" w:rsidP="00B2512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2512B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B2512B" w:rsidRDefault="00B2512B" w:rsidP="00B2512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2512B">
        <w:rPr>
          <w:rFonts w:eastAsia="仿宋_GB2312" w:hint="eastAsia"/>
          <w:sz w:val="32"/>
          <w:szCs w:val="32"/>
        </w:rPr>
        <w:lastRenderedPageBreak/>
        <w:t>（二）对持非“绿码”、面试当天体温超过</w:t>
      </w:r>
      <w:r w:rsidRPr="00B2512B">
        <w:rPr>
          <w:rFonts w:eastAsia="仿宋_GB2312" w:hint="eastAsia"/>
          <w:sz w:val="32"/>
          <w:szCs w:val="32"/>
        </w:rPr>
        <w:t>37.3</w:t>
      </w:r>
      <w:r w:rsidRPr="00B2512B">
        <w:rPr>
          <w:rFonts w:eastAsia="仿宋_GB2312" w:hint="eastAsia"/>
          <w:sz w:val="32"/>
          <w:szCs w:val="32"/>
        </w:rPr>
        <w:t>℃、来自国内疫情中高风险地区、面试前</w:t>
      </w:r>
      <w:r w:rsidRPr="00B2512B">
        <w:rPr>
          <w:rFonts w:eastAsia="仿宋_GB2312" w:hint="eastAsia"/>
          <w:sz w:val="32"/>
          <w:szCs w:val="32"/>
        </w:rPr>
        <w:t>14</w:t>
      </w:r>
      <w:r w:rsidRPr="00B2512B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B2512B">
        <w:rPr>
          <w:rFonts w:eastAsia="仿宋_GB2312" w:hint="eastAsia"/>
          <w:sz w:val="32"/>
          <w:szCs w:val="32"/>
        </w:rPr>
        <w:t>7</w:t>
      </w:r>
      <w:r w:rsidRPr="00B2512B">
        <w:rPr>
          <w:rFonts w:eastAsia="仿宋_GB2312" w:hint="eastAsia"/>
          <w:sz w:val="32"/>
          <w:szCs w:val="32"/>
        </w:rPr>
        <w:t>天内的核酸检测阴性证明。</w:t>
      </w:r>
      <w:r w:rsidR="000701E7" w:rsidRPr="000701E7">
        <w:rPr>
          <w:rFonts w:eastAsia="仿宋_GB2312" w:hint="eastAsia"/>
          <w:sz w:val="32"/>
          <w:szCs w:val="32"/>
        </w:rPr>
        <w:t>考生须严格遵守</w:t>
      </w:r>
      <w:r w:rsidR="000701E7">
        <w:rPr>
          <w:rFonts w:eastAsia="仿宋_GB2312" w:hint="eastAsia"/>
          <w:sz w:val="32"/>
          <w:szCs w:val="32"/>
        </w:rPr>
        <w:t>兰州</w:t>
      </w:r>
      <w:r w:rsidR="000701E7" w:rsidRPr="000701E7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B2512B" w:rsidRDefault="00B2512B" w:rsidP="00B2512B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2512B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F230B4" w:rsidRDefault="003811E8" w:rsidP="00B2512B">
      <w:pPr>
        <w:spacing w:line="540" w:lineRule="exact"/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eastAsia="方正仿宋简体" w:hint="eastAsia"/>
          <w:sz w:val="32"/>
        </w:rPr>
        <w:t>0931-8711758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F230B4" w:rsidRDefault="003811E8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0931-8711757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F230B4" w:rsidRDefault="003811E8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F230B4" w:rsidRDefault="00F230B4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F230B4" w:rsidRDefault="003811E8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ascii="仿宋_GB2312" w:eastAsia="仿宋_GB2312" w:hint="eastAsia"/>
          <w:sz w:val="32"/>
        </w:rPr>
        <w:t>1.</w:t>
      </w:r>
      <w:r>
        <w:rPr>
          <w:rFonts w:eastAsia="仿宋_GB2312" w:hint="eastAsia"/>
          <w:sz w:val="32"/>
        </w:rPr>
        <w:t>面试名单</w:t>
      </w:r>
    </w:p>
    <w:p w:rsidR="00F230B4" w:rsidRDefault="003811E8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2.</w:t>
      </w:r>
      <w:r>
        <w:rPr>
          <w:rFonts w:eastAsia="仿宋_GB2312" w:hint="eastAsia"/>
          <w:sz w:val="32"/>
        </w:rPr>
        <w:t>面试确认内容（样式）</w:t>
      </w:r>
    </w:p>
    <w:p w:rsidR="00F230B4" w:rsidRDefault="003811E8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3.</w:t>
      </w:r>
      <w:r>
        <w:rPr>
          <w:rFonts w:eastAsia="仿宋_GB2312" w:hint="eastAsia"/>
          <w:sz w:val="32"/>
        </w:rPr>
        <w:t>放弃面试资格声明（样式）</w:t>
      </w:r>
    </w:p>
    <w:p w:rsidR="00F230B4" w:rsidRDefault="003811E8">
      <w:pPr>
        <w:spacing w:line="58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</w:rPr>
        <w:t>面</w:t>
      </w:r>
      <w:r>
        <w:rPr>
          <w:rFonts w:eastAsia="仿宋_GB2312"/>
          <w:sz w:val="32"/>
        </w:rPr>
        <w:t>试考场</w:t>
      </w:r>
      <w:r>
        <w:rPr>
          <w:rFonts w:ascii="仿宋_GB2312" w:eastAsia="仿宋_GB2312" w:hAnsi="宋体" w:hint="eastAsia"/>
          <w:sz w:val="32"/>
          <w:szCs w:val="32"/>
        </w:rPr>
        <w:t>具体路线及乘车方式</w:t>
      </w:r>
    </w:p>
    <w:p w:rsidR="00F230B4" w:rsidRDefault="00F230B4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F230B4" w:rsidRDefault="00F230B4">
      <w:pPr>
        <w:spacing w:line="540" w:lineRule="exact"/>
        <w:ind w:firstLineChars="500" w:firstLine="1600"/>
        <w:rPr>
          <w:rFonts w:eastAsia="仿宋_GB2312"/>
          <w:sz w:val="32"/>
        </w:rPr>
      </w:pPr>
    </w:p>
    <w:p w:rsidR="00F230B4" w:rsidRDefault="00F230B4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F230B4" w:rsidRDefault="003811E8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国家统计局甘肃调查总队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F230B4" w:rsidRDefault="003811E8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B2512B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E9022C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3811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tbl>
      <w:tblPr>
        <w:tblpPr w:leftFromText="180" w:rightFromText="180" w:vertAnchor="text" w:horzAnchor="page" w:tblpX="1525" w:tblpY="462"/>
        <w:tblOverlap w:val="never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072"/>
        <w:gridCol w:w="1352"/>
        <w:gridCol w:w="1097"/>
      </w:tblGrid>
      <w:tr w:rsidR="00F230B4">
        <w:trPr>
          <w:trHeight w:val="109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230B4">
        <w:trPr>
          <w:trHeight w:hRule="exact" w:val="435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白银调查队业务科室一级科员职位（400110128001）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高启红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135261010904601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26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王浩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135262010114202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62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张潇尹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135262010308207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张掖调查队业务科室一级科员职位（400110128002）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吕磊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135262010403116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王婧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135262010412106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92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邱嘉亮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135262010800128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酒泉调查队业务科室一级科员职位（400110128003）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田语晨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135262010407430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葛琴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135262010410920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32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刘雪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135262010602322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武威调查队业务科室一级科员职位（400110128004）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魏琳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135262010111713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辛丹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135262010404115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姜杰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135262010800115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金昌调查队业务科室一级科员（1）职位（400110128005）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134.3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王冰清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135223012004521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杨亚妮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135262010300810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孟芳军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135262010412108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1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金昌调查队业务科室一级科员（2）职位（400110128006）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115.5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王娟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135262010402618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86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李寿山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135262010802025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16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保青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135263630724014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452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嘉峪关调查队业务科室一级科员职位（400110128007）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卢扬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135262010400630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F230B4">
        <w:trPr>
          <w:trHeight w:hRule="exact" w:val="438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张警丹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135262010407002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F230B4">
        <w:trPr>
          <w:trHeight w:hRule="exact" w:val="44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杨霞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135262010415624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510"/>
        </w:trPr>
        <w:tc>
          <w:tcPr>
            <w:tcW w:w="9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0B4" w:rsidRDefault="00F230B4">
            <w:pPr>
              <w:widowControl/>
              <w:autoSpaceDN w:val="0"/>
              <w:spacing w:line="52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230B4">
        <w:trPr>
          <w:trHeight w:hRule="exact" w:val="152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230B4">
        <w:trPr>
          <w:trHeight w:hRule="exact" w:val="46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临夏调查队业务科室一级科员职位（400110128008）</w:t>
            </w:r>
          </w:p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马小辉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135233320402213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5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赵伟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135262010400701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28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马文煜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135262010404611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98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会宁调查队一级科员职位（400110128009）</w:t>
            </w:r>
          </w:p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侯灵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135262010409421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52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景泰调查队一级科员职位（400110128010）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甘明煜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135262010204312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26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张有琦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135262010603213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38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135262010802816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28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永靖调查队一级科员职位（400110128011）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135262010109114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62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杨令华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135262010305618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16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135262010404015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4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庆城调查队一级科员职位（400110128012）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李卓霞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135261010400216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5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杨富博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135261010504028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16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段京生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135262010400421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泾川调查队一级科员职位（400110128013）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胡望绚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135261010703326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135261010904826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任斯琪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135262010107430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6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静宁调查队一级科员职位（400110128014）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杨锦嵘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135262010205208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486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赵淑琦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135262010303512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张瑛圆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135264013105130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金塔调查队一级科员职位（400110128015）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李伟轩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135262010109305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李东洋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135262010301918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张金燕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135262010308713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153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渭源调查队一级科员职位（400110128016）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王转军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135232020702406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张明强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135262010304126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贠度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135262010407708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漳县调查队一级科员职位（400110128017）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129.1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135262010202803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王彦斌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135262010410423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陈雅茹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135262010901205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积石山调查队一级科员职位（400110128018）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128.4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马凯木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135262010113828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6月21日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马丽萍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135262010300418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135262010305906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3811E8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递补</w:t>
            </w: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他登林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135262010402006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丁周霞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135262010402413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F230B4">
        <w:trPr>
          <w:trHeight w:hRule="exact" w:val="510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刘璐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230B4" w:rsidRDefault="003811E8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135262010412329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0B4" w:rsidRDefault="00F230B4">
            <w:pPr>
              <w:widowControl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</w:tbl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230B4" w:rsidRDefault="003811E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230B4" w:rsidRDefault="003811E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230B4" w:rsidRDefault="00F230B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230B4" w:rsidRDefault="003811E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F230B4" w:rsidRDefault="003811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230B4" w:rsidRDefault="003811E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230B4" w:rsidRDefault="003811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230B4" w:rsidRDefault="00F230B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F230B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230B4" w:rsidRDefault="003811E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F230B4" w:rsidRDefault="00F230B4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F230B4" w:rsidRDefault="00335011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10" w:history="1">
        <w:r w:rsidR="003811E8">
          <w:rPr>
            <w:rStyle w:val="a7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230B4" w:rsidRDefault="00F230B4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F230B4" w:rsidRDefault="003811E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F230B4" w:rsidRDefault="003811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230B4" w:rsidRDefault="003811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230B4" w:rsidRDefault="003811E8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F230B4" w:rsidRDefault="003811E8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F230B4" w:rsidRDefault="00F230B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F230B4" w:rsidRDefault="003811E8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F230B4" w:rsidRDefault="00F230B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230B4" w:rsidRDefault="00F230B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230B4" w:rsidRDefault="00F230B4">
      <w:pPr>
        <w:rPr>
          <w:rFonts w:eastAsia="仿宋_GB2312"/>
          <w:sz w:val="32"/>
          <w:szCs w:val="32"/>
        </w:rPr>
      </w:pPr>
    </w:p>
    <w:p w:rsidR="00F230B4" w:rsidRDefault="00F230B4">
      <w:pPr>
        <w:rPr>
          <w:rFonts w:eastAsia="仿宋_GB2312"/>
          <w:sz w:val="32"/>
          <w:szCs w:val="32"/>
        </w:rPr>
      </w:pPr>
    </w:p>
    <w:p w:rsidR="00F230B4" w:rsidRDefault="00F230B4">
      <w:pPr>
        <w:rPr>
          <w:rFonts w:eastAsia="仿宋_GB2312"/>
          <w:sz w:val="32"/>
          <w:szCs w:val="32"/>
        </w:rPr>
      </w:pPr>
    </w:p>
    <w:p w:rsidR="00F230B4" w:rsidRDefault="003811E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4</w:t>
      </w:r>
    </w:p>
    <w:p w:rsidR="00F230B4" w:rsidRDefault="003811E8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面试地点联创广场线路图（如图）：</w:t>
      </w:r>
    </w:p>
    <w:p w:rsidR="00F230B4" w:rsidRDefault="003811E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114300" distR="114300">
            <wp:extent cx="6283325" cy="3716655"/>
            <wp:effectExtent l="0" t="0" r="1079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4" w:rsidRDefault="003811E8">
      <w:pPr>
        <w:tabs>
          <w:tab w:val="left" w:pos="3160"/>
        </w:tabs>
        <w:adjustRightInd w:val="0"/>
        <w:snapToGrid w:val="0"/>
        <w:spacing w:line="2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二、面试地点乘车方式：</w:t>
      </w:r>
      <w:r>
        <w:rPr>
          <w:rFonts w:ascii="宋体" w:hAnsi="宋体" w:hint="eastAsia"/>
          <w:sz w:val="28"/>
          <w:szCs w:val="28"/>
        </w:rPr>
        <w:t>甘肃省广播电视总台向东800米，乘坐兰州市内115、53路公交车高新创业中心站即达。</w:t>
      </w:r>
    </w:p>
    <w:p w:rsidR="00F230B4" w:rsidRDefault="003811E8">
      <w:pPr>
        <w:spacing w:line="2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三、特别提示：</w:t>
      </w:r>
      <w:r>
        <w:rPr>
          <w:rFonts w:ascii="宋体" w:hAnsi="宋体" w:hint="eastAsia"/>
          <w:sz w:val="28"/>
          <w:szCs w:val="28"/>
        </w:rPr>
        <w:t>因交通问题，建议面试考生就近住宿。附近宾馆有：联创宾馆、星程酒店、邮政宾馆、如家酒店等。</w:t>
      </w:r>
    </w:p>
    <w:p w:rsidR="00F230B4" w:rsidRDefault="00F230B4">
      <w:pPr>
        <w:jc w:val="center"/>
        <w:rPr>
          <w:rFonts w:eastAsia="方正仿宋_GBK"/>
          <w:bCs/>
          <w:spacing w:val="8"/>
          <w:sz w:val="84"/>
          <w:szCs w:val="84"/>
        </w:rPr>
      </w:pPr>
    </w:p>
    <w:sectPr w:rsidR="00F230B4">
      <w:footerReference w:type="default" r:id="rId12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11" w:rsidRDefault="00335011">
      <w:r>
        <w:separator/>
      </w:r>
    </w:p>
  </w:endnote>
  <w:endnote w:type="continuationSeparator" w:id="0">
    <w:p w:rsidR="00335011" w:rsidRDefault="003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F230B4" w:rsidRDefault="003811E8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022C" w:rsidRPr="00E9022C">
          <w:rPr>
            <w:noProof/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F230B4" w:rsidRDefault="00F23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11" w:rsidRDefault="00335011">
      <w:r>
        <w:separator/>
      </w:r>
    </w:p>
  </w:footnote>
  <w:footnote w:type="continuationSeparator" w:id="0">
    <w:p w:rsidR="00335011" w:rsidRDefault="003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701E7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35011"/>
    <w:rsid w:val="00340063"/>
    <w:rsid w:val="003405BD"/>
    <w:rsid w:val="003811E8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63CC"/>
    <w:rsid w:val="009C19AF"/>
    <w:rsid w:val="00A217CB"/>
    <w:rsid w:val="00A36C41"/>
    <w:rsid w:val="00A47E17"/>
    <w:rsid w:val="00A57A68"/>
    <w:rsid w:val="00A85E83"/>
    <w:rsid w:val="00AC26B4"/>
    <w:rsid w:val="00B00FF7"/>
    <w:rsid w:val="00B2512B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9022C"/>
    <w:rsid w:val="00EB5787"/>
    <w:rsid w:val="00EF09AE"/>
    <w:rsid w:val="00EF285F"/>
    <w:rsid w:val="00F01447"/>
    <w:rsid w:val="00F071EB"/>
    <w:rsid w:val="00F21733"/>
    <w:rsid w:val="00F230B4"/>
    <w:rsid w:val="00F30326"/>
    <w:rsid w:val="00F32568"/>
    <w:rsid w:val="00F611E9"/>
    <w:rsid w:val="00F95BAE"/>
    <w:rsid w:val="014E12AC"/>
    <w:rsid w:val="02183C2C"/>
    <w:rsid w:val="031F6CAB"/>
    <w:rsid w:val="03BF0DB3"/>
    <w:rsid w:val="05FE343C"/>
    <w:rsid w:val="06243AB1"/>
    <w:rsid w:val="070F49A2"/>
    <w:rsid w:val="07E43A81"/>
    <w:rsid w:val="085B07BC"/>
    <w:rsid w:val="09201445"/>
    <w:rsid w:val="0B5C2DB3"/>
    <w:rsid w:val="0D2B6F28"/>
    <w:rsid w:val="0F17038D"/>
    <w:rsid w:val="0FFC2B0B"/>
    <w:rsid w:val="1186384C"/>
    <w:rsid w:val="15511276"/>
    <w:rsid w:val="16697BD2"/>
    <w:rsid w:val="198432E8"/>
    <w:rsid w:val="19FB33E4"/>
    <w:rsid w:val="1B4F4EDD"/>
    <w:rsid w:val="1C687BA8"/>
    <w:rsid w:val="1DA2662B"/>
    <w:rsid w:val="1F435D57"/>
    <w:rsid w:val="204D2FCE"/>
    <w:rsid w:val="20F85964"/>
    <w:rsid w:val="2270048D"/>
    <w:rsid w:val="227B6712"/>
    <w:rsid w:val="227D7CC3"/>
    <w:rsid w:val="25783C88"/>
    <w:rsid w:val="25E023B3"/>
    <w:rsid w:val="27D55CE6"/>
    <w:rsid w:val="2A3235C6"/>
    <w:rsid w:val="2A7740BB"/>
    <w:rsid w:val="2AB176C6"/>
    <w:rsid w:val="2B046D1A"/>
    <w:rsid w:val="2B195E43"/>
    <w:rsid w:val="2B6A4948"/>
    <w:rsid w:val="2BD53A2E"/>
    <w:rsid w:val="2C5F615A"/>
    <w:rsid w:val="2CAE3B05"/>
    <w:rsid w:val="2E54308B"/>
    <w:rsid w:val="2E5E5C1F"/>
    <w:rsid w:val="2E8C546A"/>
    <w:rsid w:val="303809A8"/>
    <w:rsid w:val="30C70618"/>
    <w:rsid w:val="30FB5A3F"/>
    <w:rsid w:val="31CB65D2"/>
    <w:rsid w:val="31E273F6"/>
    <w:rsid w:val="3389601C"/>
    <w:rsid w:val="366B3F84"/>
    <w:rsid w:val="37947CD3"/>
    <w:rsid w:val="37BC6789"/>
    <w:rsid w:val="384D1975"/>
    <w:rsid w:val="38631313"/>
    <w:rsid w:val="38A72D01"/>
    <w:rsid w:val="39521241"/>
    <w:rsid w:val="3A5369BF"/>
    <w:rsid w:val="3A900623"/>
    <w:rsid w:val="3AA70248"/>
    <w:rsid w:val="3ABD23EC"/>
    <w:rsid w:val="3B951BF2"/>
    <w:rsid w:val="3D553D40"/>
    <w:rsid w:val="3EE21837"/>
    <w:rsid w:val="3F591923"/>
    <w:rsid w:val="40E74B34"/>
    <w:rsid w:val="416969D2"/>
    <w:rsid w:val="419A3FAE"/>
    <w:rsid w:val="41DF121F"/>
    <w:rsid w:val="43266484"/>
    <w:rsid w:val="45267D82"/>
    <w:rsid w:val="46A55C75"/>
    <w:rsid w:val="47ED3A0E"/>
    <w:rsid w:val="48B91E5D"/>
    <w:rsid w:val="4A7D0844"/>
    <w:rsid w:val="4B162FC1"/>
    <w:rsid w:val="4B3B7E68"/>
    <w:rsid w:val="4DEE6770"/>
    <w:rsid w:val="4EC933D2"/>
    <w:rsid w:val="4F2B4370"/>
    <w:rsid w:val="4F6F5245"/>
    <w:rsid w:val="4F8F39F7"/>
    <w:rsid w:val="5028002B"/>
    <w:rsid w:val="502C05A8"/>
    <w:rsid w:val="51E31065"/>
    <w:rsid w:val="5217023B"/>
    <w:rsid w:val="53A679F6"/>
    <w:rsid w:val="53EB0E3D"/>
    <w:rsid w:val="548967A1"/>
    <w:rsid w:val="54F84C14"/>
    <w:rsid w:val="557120FE"/>
    <w:rsid w:val="5577263F"/>
    <w:rsid w:val="559D2106"/>
    <w:rsid w:val="55CC4C2D"/>
    <w:rsid w:val="561415E4"/>
    <w:rsid w:val="57E035B9"/>
    <w:rsid w:val="58F20565"/>
    <w:rsid w:val="591C553F"/>
    <w:rsid w:val="59304802"/>
    <w:rsid w:val="5A9737E7"/>
    <w:rsid w:val="5BE76CD7"/>
    <w:rsid w:val="5C0A0595"/>
    <w:rsid w:val="5F1F365D"/>
    <w:rsid w:val="6277079A"/>
    <w:rsid w:val="64346B85"/>
    <w:rsid w:val="64AF38BD"/>
    <w:rsid w:val="65900765"/>
    <w:rsid w:val="65982B69"/>
    <w:rsid w:val="66A9277E"/>
    <w:rsid w:val="677665B3"/>
    <w:rsid w:val="6805121B"/>
    <w:rsid w:val="687142E8"/>
    <w:rsid w:val="68A30F47"/>
    <w:rsid w:val="69F3315F"/>
    <w:rsid w:val="6AC312E5"/>
    <w:rsid w:val="6CB23063"/>
    <w:rsid w:val="6ED66B11"/>
    <w:rsid w:val="6F416B95"/>
    <w:rsid w:val="6FAD1215"/>
    <w:rsid w:val="6FE25665"/>
    <w:rsid w:val="700D02C4"/>
    <w:rsid w:val="74075768"/>
    <w:rsid w:val="74D13FB3"/>
    <w:rsid w:val="760E5F3E"/>
    <w:rsid w:val="78B6041B"/>
    <w:rsid w:val="79BF7488"/>
    <w:rsid w:val="79D85F74"/>
    <w:rsid w:val="7AB855E2"/>
    <w:rsid w:val="7AC65BFC"/>
    <w:rsid w:val="7D761C62"/>
    <w:rsid w:val="7E6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9803D0-3951-44EE-8913-9455C55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732F8-19FC-4C61-93B2-C9801868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4339</Characters>
  <Application>Microsoft Office Word</Application>
  <DocSecurity>0</DocSecurity>
  <Lines>36</Lines>
  <Paragraphs>10</Paragraphs>
  <ScaleCrop>false</ScaleCrop>
  <Company>国家统计局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6</cp:revision>
  <cp:lastPrinted>2020-05-25T03:50:00Z</cp:lastPrinted>
  <dcterms:created xsi:type="dcterms:W3CDTF">2020-05-25T06:11:00Z</dcterms:created>
  <dcterms:modified xsi:type="dcterms:W3CDTF">2020-06-10T01:48:00Z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