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17E" w:rsidRDefault="000D1348" w:rsidP="00301CDE">
      <w:pPr>
        <w:adjustRightInd w:val="0"/>
        <w:snapToGrid w:val="0"/>
        <w:spacing w:line="560" w:lineRule="exact"/>
        <w:jc w:val="center"/>
        <w:rPr>
          <w:rFonts w:ascii="黑体" w:eastAsia="黑体" w:hAnsi="黑体"/>
          <w:b/>
          <w:sz w:val="36"/>
          <w:szCs w:val="44"/>
        </w:rPr>
      </w:pPr>
      <w:r>
        <w:rPr>
          <w:rFonts w:ascii="黑体" w:eastAsia="黑体" w:hAnsi="黑体" w:hint="eastAsia"/>
          <w:b/>
          <w:sz w:val="36"/>
          <w:szCs w:val="44"/>
        </w:rPr>
        <w:t xml:space="preserve"> </w:t>
      </w:r>
      <w:r w:rsidR="0053646C">
        <w:rPr>
          <w:rFonts w:ascii="黑体" w:eastAsia="黑体" w:hAnsi="黑体" w:hint="eastAsia"/>
          <w:b/>
          <w:sz w:val="36"/>
          <w:szCs w:val="44"/>
        </w:rPr>
        <w:t>沈阳市2019年公开招聘中等职业学校</w:t>
      </w:r>
    </w:p>
    <w:p w:rsidR="00301CDE" w:rsidRDefault="0053646C" w:rsidP="0053646C">
      <w:pPr>
        <w:adjustRightInd w:val="0"/>
        <w:snapToGrid w:val="0"/>
        <w:spacing w:line="560" w:lineRule="exact"/>
        <w:jc w:val="center"/>
        <w:rPr>
          <w:rFonts w:ascii="黑体" w:eastAsia="黑体" w:hAnsi="黑体"/>
          <w:b/>
          <w:sz w:val="36"/>
          <w:szCs w:val="44"/>
        </w:rPr>
      </w:pPr>
      <w:r>
        <w:rPr>
          <w:rFonts w:ascii="黑体" w:eastAsia="黑体" w:hAnsi="黑体" w:hint="eastAsia"/>
          <w:b/>
          <w:sz w:val="36"/>
          <w:szCs w:val="44"/>
        </w:rPr>
        <w:t>专业课教师</w:t>
      </w:r>
      <w:r w:rsidR="0031408D">
        <w:rPr>
          <w:rFonts w:ascii="黑体" w:eastAsia="黑体" w:hAnsi="黑体" w:hint="eastAsia"/>
          <w:b/>
          <w:sz w:val="36"/>
          <w:szCs w:val="44"/>
        </w:rPr>
        <w:t>面试</w:t>
      </w:r>
      <w:r w:rsidR="00BD7E89">
        <w:rPr>
          <w:rFonts w:ascii="黑体" w:eastAsia="黑体" w:hAnsi="黑体" w:hint="eastAsia"/>
          <w:b/>
          <w:sz w:val="36"/>
          <w:szCs w:val="44"/>
        </w:rPr>
        <w:t>实践操作</w:t>
      </w:r>
      <w:r>
        <w:rPr>
          <w:rFonts w:ascii="黑体" w:eastAsia="黑体" w:hAnsi="黑体" w:hint="eastAsia"/>
          <w:b/>
          <w:sz w:val="36"/>
          <w:szCs w:val="44"/>
        </w:rPr>
        <w:t>规程</w:t>
      </w:r>
    </w:p>
    <w:p w:rsidR="00301CDE" w:rsidRPr="00DA757F" w:rsidRDefault="0053646C" w:rsidP="004B0420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DA757F">
        <w:rPr>
          <w:rFonts w:ascii="仿宋_GB2312" w:eastAsia="仿宋_GB2312" w:hAnsi="仿宋" w:hint="eastAsia"/>
          <w:b/>
          <w:sz w:val="28"/>
          <w:szCs w:val="28"/>
        </w:rPr>
        <w:t>一、</w:t>
      </w:r>
      <w:r w:rsidR="00301CDE" w:rsidRPr="00DA757F">
        <w:rPr>
          <w:rFonts w:ascii="仿宋_GB2312" w:eastAsia="仿宋_GB2312" w:hAnsi="仿宋" w:hint="eastAsia"/>
          <w:b/>
          <w:sz w:val="28"/>
          <w:szCs w:val="28"/>
        </w:rPr>
        <w:t>名称</w:t>
      </w:r>
    </w:p>
    <w:p w:rsidR="00301CDE" w:rsidRPr="004B0420" w:rsidRDefault="001E717E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9C6353">
        <w:rPr>
          <w:rFonts w:ascii="仿宋_GB2312" w:eastAsia="仿宋_GB2312" w:hAnsi="仿宋_GB2312" w:hint="eastAsia"/>
          <w:sz w:val="28"/>
          <w:szCs w:val="28"/>
        </w:rPr>
        <w:t>中等职业学校</w:t>
      </w:r>
      <w:r w:rsidR="000373D5" w:rsidRPr="009C6353">
        <w:rPr>
          <w:rFonts w:ascii="仿宋_GB2312" w:eastAsia="仿宋_GB2312" w:hAnsi="仿宋_GB2312" w:hint="eastAsia"/>
          <w:sz w:val="28"/>
          <w:szCs w:val="28"/>
        </w:rPr>
        <w:t>数控技术应用</w:t>
      </w:r>
      <w:r w:rsidRPr="009C6353">
        <w:rPr>
          <w:rFonts w:ascii="仿宋_GB2312" w:eastAsia="仿宋_GB2312" w:hAnsi="仿宋_GB2312" w:hint="eastAsia"/>
          <w:sz w:val="28"/>
          <w:szCs w:val="28"/>
        </w:rPr>
        <w:t>专业</w:t>
      </w:r>
      <w:r w:rsidR="004B0420" w:rsidRPr="009C6353">
        <w:rPr>
          <w:rFonts w:ascii="仿宋_GB2312" w:eastAsia="仿宋_GB2312" w:hAnsi="仿宋_GB2312" w:hint="eastAsia"/>
          <w:sz w:val="28"/>
          <w:szCs w:val="28"/>
        </w:rPr>
        <w:t>数控</w:t>
      </w:r>
      <w:proofErr w:type="gramStart"/>
      <w:r w:rsidR="004B0420" w:rsidRPr="009C6353">
        <w:rPr>
          <w:rFonts w:ascii="仿宋_GB2312" w:eastAsia="仿宋_GB2312" w:hAnsi="仿宋_GB2312" w:hint="eastAsia"/>
          <w:sz w:val="28"/>
          <w:szCs w:val="28"/>
        </w:rPr>
        <w:t>车加工</w:t>
      </w:r>
      <w:proofErr w:type="gramEnd"/>
      <w:r w:rsidR="004B0420" w:rsidRPr="009C6353">
        <w:rPr>
          <w:rFonts w:ascii="仿宋_GB2312" w:eastAsia="仿宋_GB2312" w:hAnsi="仿宋_GB2312" w:hint="eastAsia"/>
          <w:sz w:val="28"/>
          <w:szCs w:val="28"/>
        </w:rPr>
        <w:t>技术（中职数控教师）</w:t>
      </w:r>
      <w:r w:rsidR="00301CDE" w:rsidRPr="009C6353">
        <w:rPr>
          <w:rFonts w:ascii="仿宋_GB2312" w:eastAsia="仿宋_GB2312" w:hAnsi="仿宋_GB2312" w:hint="eastAsia"/>
          <w:sz w:val="28"/>
          <w:szCs w:val="28"/>
        </w:rPr>
        <w:t xml:space="preserve">    </w:t>
      </w:r>
      <w:r w:rsidR="00301CDE" w:rsidRPr="004B0420">
        <w:rPr>
          <w:rFonts w:ascii="仿宋_GB2312" w:eastAsia="仿宋_GB2312" w:hAnsi="仿宋_GB2312" w:hint="eastAsia"/>
          <w:sz w:val="28"/>
          <w:szCs w:val="28"/>
        </w:rPr>
        <w:t xml:space="preserve">             </w:t>
      </w:r>
    </w:p>
    <w:p w:rsidR="00301CDE" w:rsidRPr="00DA757F" w:rsidRDefault="00301CDE" w:rsidP="004B0420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DA757F">
        <w:rPr>
          <w:rFonts w:ascii="仿宋_GB2312" w:eastAsia="仿宋_GB2312" w:hAnsi="仿宋" w:hint="eastAsia"/>
          <w:b/>
          <w:sz w:val="28"/>
          <w:szCs w:val="28"/>
        </w:rPr>
        <w:t>二、</w:t>
      </w:r>
      <w:r w:rsidR="0053646C" w:rsidRPr="00DA757F">
        <w:rPr>
          <w:rFonts w:ascii="仿宋_GB2312" w:eastAsia="仿宋_GB2312" w:hAnsi="仿宋" w:hint="eastAsia"/>
          <w:b/>
          <w:sz w:val="28"/>
          <w:szCs w:val="28"/>
        </w:rPr>
        <w:t>时间地点</w:t>
      </w:r>
    </w:p>
    <w:p w:rsidR="0012441D" w:rsidRPr="009C6353" w:rsidRDefault="000E1AE2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9C6353">
        <w:rPr>
          <w:rFonts w:ascii="仿宋_GB2312" w:eastAsia="仿宋_GB2312" w:hAnsi="仿宋_GB2312" w:hint="eastAsia"/>
          <w:sz w:val="28"/>
          <w:szCs w:val="28"/>
        </w:rPr>
        <w:t>时间：</w:t>
      </w:r>
      <w:r w:rsidR="000373D5" w:rsidRPr="009C6353">
        <w:rPr>
          <w:rFonts w:ascii="仿宋_GB2312" w:eastAsia="仿宋_GB2312" w:hAnsi="仿宋_GB2312" w:hint="eastAsia"/>
          <w:sz w:val="28"/>
          <w:szCs w:val="28"/>
        </w:rPr>
        <w:t>2019年6月</w:t>
      </w:r>
      <w:r w:rsidR="00DE6FB2" w:rsidRPr="009C6353">
        <w:rPr>
          <w:rFonts w:ascii="仿宋_GB2312" w:eastAsia="仿宋_GB2312" w:hAnsi="仿宋_GB2312" w:hint="eastAsia"/>
          <w:sz w:val="28"/>
          <w:szCs w:val="28"/>
        </w:rPr>
        <w:t>23日</w:t>
      </w:r>
    </w:p>
    <w:p w:rsidR="00301CDE" w:rsidRPr="009C6353" w:rsidRDefault="000E1AE2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0373D5">
        <w:rPr>
          <w:rFonts w:ascii="仿宋_GB2312" w:eastAsia="仿宋_GB2312" w:hAnsi="仿宋_GB2312" w:hint="eastAsia"/>
          <w:sz w:val="28"/>
          <w:szCs w:val="28"/>
        </w:rPr>
        <w:t>地点：</w:t>
      </w:r>
      <w:r w:rsidR="00DE6FB2" w:rsidRPr="000373D5">
        <w:rPr>
          <w:rFonts w:ascii="仿宋_GB2312" w:eastAsia="仿宋_GB2312" w:hAnsi="仿宋_GB2312" w:hint="eastAsia"/>
          <w:sz w:val="28"/>
          <w:szCs w:val="28"/>
        </w:rPr>
        <w:t>沈阳市汽车工程学校</w:t>
      </w:r>
    </w:p>
    <w:p w:rsidR="00301CDE" w:rsidRDefault="0053646C" w:rsidP="00301CDE">
      <w:pPr>
        <w:spacing w:line="560" w:lineRule="exact"/>
        <w:ind w:firstLine="57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三、</w:t>
      </w:r>
      <w:r w:rsidR="00301CDE">
        <w:rPr>
          <w:rFonts w:ascii="仿宋_GB2312" w:eastAsia="仿宋_GB2312" w:hAnsi="仿宋" w:hint="eastAsia"/>
          <w:b/>
          <w:sz w:val="28"/>
          <w:szCs w:val="28"/>
        </w:rPr>
        <w:t>内容</w:t>
      </w:r>
    </w:p>
    <w:p w:rsidR="001156D9" w:rsidRPr="006D53A3" w:rsidRDefault="00301CDE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利用现场提供的数控车床，按</w:t>
      </w:r>
      <w:r w:rsidR="0012441D">
        <w:rPr>
          <w:rFonts w:ascii="仿宋_GB2312" w:eastAsia="仿宋_GB2312" w:hAnsi="仿宋_GB2312" w:hint="eastAsia"/>
          <w:sz w:val="28"/>
          <w:szCs w:val="28"/>
        </w:rPr>
        <w:t>考题</w:t>
      </w:r>
      <w:r>
        <w:rPr>
          <w:rFonts w:ascii="仿宋_GB2312" w:eastAsia="仿宋_GB2312" w:hAnsi="仿宋_GB2312" w:hint="eastAsia"/>
          <w:sz w:val="28"/>
          <w:szCs w:val="28"/>
        </w:rPr>
        <w:t>图纸要求完成</w:t>
      </w:r>
      <w:r w:rsidR="008102CC">
        <w:rPr>
          <w:rFonts w:ascii="仿宋_GB2312" w:eastAsia="仿宋_GB2312" w:hAnsi="仿宋_GB2312" w:hint="eastAsia"/>
          <w:sz w:val="28"/>
          <w:szCs w:val="28"/>
        </w:rPr>
        <w:t>两个配合零件的</w:t>
      </w:r>
      <w:r w:rsidR="00766A98">
        <w:rPr>
          <w:rFonts w:ascii="仿宋_GB2312" w:eastAsia="仿宋_GB2312" w:hAnsi="仿宋_GB2312" w:hint="eastAsia"/>
          <w:sz w:val="28"/>
          <w:szCs w:val="28"/>
        </w:rPr>
        <w:t>加工。</w:t>
      </w:r>
      <w:r w:rsidR="008102CC">
        <w:rPr>
          <w:rFonts w:ascii="仿宋_GB2312" w:eastAsia="仿宋_GB2312" w:hAnsi="仿宋_GB2312" w:hint="eastAsia"/>
          <w:sz w:val="28"/>
          <w:szCs w:val="28"/>
        </w:rPr>
        <w:t>重点考核考生的</w:t>
      </w:r>
      <w:r w:rsidR="00766A98">
        <w:rPr>
          <w:rFonts w:ascii="仿宋_GB2312" w:eastAsia="仿宋_GB2312" w:hAnsi="仿宋_GB2312" w:hint="eastAsia"/>
          <w:sz w:val="28"/>
          <w:szCs w:val="28"/>
        </w:rPr>
        <w:t>直线、圆弧、锥度、直槽、螺纹等</w:t>
      </w:r>
      <w:r w:rsidR="008102CC">
        <w:rPr>
          <w:rFonts w:ascii="仿宋_GB2312" w:eastAsia="仿宋_GB2312" w:hAnsi="仿宋_GB2312" w:hint="eastAsia"/>
          <w:sz w:val="28"/>
          <w:szCs w:val="28"/>
        </w:rPr>
        <w:t>数控加工技能</w:t>
      </w:r>
      <w:r w:rsidR="00766A98">
        <w:rPr>
          <w:rFonts w:ascii="仿宋_GB2312" w:eastAsia="仿宋_GB2312" w:hAnsi="仿宋_GB2312" w:hint="eastAsia"/>
          <w:sz w:val="28"/>
          <w:szCs w:val="28"/>
        </w:rPr>
        <w:t>。</w:t>
      </w:r>
      <w:r w:rsidR="000D197D">
        <w:rPr>
          <w:rFonts w:ascii="仿宋_GB2312" w:eastAsia="仿宋_GB2312" w:hAnsi="仿宋_GB2312" w:hint="eastAsia"/>
          <w:sz w:val="28"/>
          <w:szCs w:val="28"/>
        </w:rPr>
        <w:t>实践操作考题的难易程度请参照样题。</w:t>
      </w:r>
      <w:r w:rsidR="0031408D" w:rsidRPr="00D853F1">
        <w:rPr>
          <w:rFonts w:ascii="仿宋_GB2312" w:eastAsia="仿宋_GB2312" w:hAnsi="仿宋_GB2312" w:hint="eastAsia"/>
          <w:sz w:val="28"/>
          <w:szCs w:val="28"/>
        </w:rPr>
        <w:t>实践操作时间总时长为</w:t>
      </w:r>
      <w:r w:rsidR="00846E75">
        <w:rPr>
          <w:rFonts w:ascii="仿宋_GB2312" w:eastAsia="仿宋_GB2312" w:hAnsi="仿宋_GB2312"/>
          <w:sz w:val="28"/>
          <w:szCs w:val="28"/>
        </w:rPr>
        <w:t>180</w:t>
      </w:r>
      <w:r w:rsidR="0031408D" w:rsidRPr="00D853F1">
        <w:rPr>
          <w:rFonts w:ascii="仿宋_GB2312" w:eastAsia="仿宋_GB2312" w:hAnsi="仿宋_GB2312" w:hint="eastAsia"/>
          <w:sz w:val="28"/>
          <w:szCs w:val="28"/>
        </w:rPr>
        <w:t>分钟。</w:t>
      </w:r>
    </w:p>
    <w:p w:rsidR="00C7292A" w:rsidRDefault="00C7292A" w:rsidP="00C7292A">
      <w:pPr>
        <w:spacing w:line="560" w:lineRule="exact"/>
        <w:ind w:firstLine="57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四、流程</w:t>
      </w:r>
      <w:r w:rsidR="0095405B">
        <w:rPr>
          <w:rFonts w:ascii="仿宋_GB2312" w:eastAsia="仿宋_GB2312" w:hAnsi="仿宋" w:hint="eastAsia"/>
          <w:b/>
          <w:sz w:val="28"/>
          <w:szCs w:val="28"/>
        </w:rPr>
        <w:t xml:space="preserve"> </w:t>
      </w:r>
    </w:p>
    <w:p w:rsidR="00C7292A" w:rsidRDefault="003144B7" w:rsidP="0031408D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D853F1">
        <w:rPr>
          <w:rFonts w:ascii="仿宋_GB2312" w:eastAsia="仿宋_GB2312" w:hAnsi="仿宋_GB2312" w:hint="eastAsia"/>
          <w:sz w:val="28"/>
          <w:szCs w:val="28"/>
        </w:rPr>
        <w:t>考场的</w:t>
      </w:r>
      <w:proofErr w:type="gramStart"/>
      <w:r w:rsidR="0031408D">
        <w:rPr>
          <w:rFonts w:ascii="仿宋_GB2312" w:eastAsia="仿宋_GB2312" w:hAnsi="仿宋_GB2312" w:hint="eastAsia"/>
          <w:sz w:val="28"/>
          <w:szCs w:val="28"/>
        </w:rPr>
        <w:t>工位</w:t>
      </w:r>
      <w:r w:rsidRPr="00D853F1">
        <w:rPr>
          <w:rFonts w:ascii="仿宋_GB2312" w:eastAsia="仿宋_GB2312" w:hAnsi="仿宋_GB2312" w:hint="eastAsia"/>
          <w:sz w:val="28"/>
          <w:szCs w:val="28"/>
        </w:rPr>
        <w:t>号统一</w:t>
      </w:r>
      <w:proofErr w:type="gramEnd"/>
      <w:r w:rsidRPr="00D853F1">
        <w:rPr>
          <w:rFonts w:ascii="仿宋_GB2312" w:eastAsia="仿宋_GB2312" w:hAnsi="仿宋_GB2312" w:hint="eastAsia"/>
          <w:sz w:val="28"/>
          <w:szCs w:val="28"/>
        </w:rPr>
        <w:t>编制，考生</w:t>
      </w:r>
      <w:r w:rsidR="000373D5" w:rsidRPr="00D853F1">
        <w:rPr>
          <w:rFonts w:ascii="仿宋_GB2312" w:eastAsia="仿宋_GB2312" w:hAnsi="仿宋_GB2312" w:hint="eastAsia"/>
          <w:sz w:val="28"/>
          <w:szCs w:val="28"/>
        </w:rPr>
        <w:t>在考试</w:t>
      </w:r>
      <w:r w:rsidRPr="00D853F1">
        <w:rPr>
          <w:rFonts w:ascii="仿宋_GB2312" w:eastAsia="仿宋_GB2312" w:hAnsi="仿宋_GB2312" w:hint="eastAsia"/>
          <w:sz w:val="28"/>
          <w:szCs w:val="28"/>
        </w:rPr>
        <w:t>前30分钟到指定地点接受检录，抽签决定</w:t>
      </w:r>
      <w:r w:rsidR="0031408D">
        <w:rPr>
          <w:rFonts w:ascii="仿宋_GB2312" w:eastAsia="仿宋_GB2312" w:hAnsi="仿宋_GB2312" w:hint="eastAsia"/>
          <w:sz w:val="28"/>
          <w:szCs w:val="28"/>
        </w:rPr>
        <w:t>工位</w:t>
      </w:r>
      <w:r w:rsidRPr="00D853F1">
        <w:rPr>
          <w:rFonts w:ascii="仿宋_GB2312" w:eastAsia="仿宋_GB2312" w:hAnsi="仿宋_GB2312" w:hint="eastAsia"/>
          <w:sz w:val="28"/>
          <w:szCs w:val="28"/>
        </w:rPr>
        <w:t>号，抽签结束后，随即按照抽取的</w:t>
      </w:r>
      <w:proofErr w:type="gramStart"/>
      <w:r w:rsidR="0031408D">
        <w:rPr>
          <w:rFonts w:ascii="仿宋_GB2312" w:eastAsia="仿宋_GB2312" w:hAnsi="仿宋_GB2312" w:hint="eastAsia"/>
          <w:sz w:val="28"/>
          <w:szCs w:val="28"/>
        </w:rPr>
        <w:t>工位</w:t>
      </w:r>
      <w:r w:rsidRPr="00D853F1">
        <w:rPr>
          <w:rFonts w:ascii="仿宋_GB2312" w:eastAsia="仿宋_GB2312" w:hAnsi="仿宋_GB2312" w:hint="eastAsia"/>
          <w:sz w:val="28"/>
          <w:szCs w:val="28"/>
        </w:rPr>
        <w:t>号</w:t>
      </w:r>
      <w:proofErr w:type="gramEnd"/>
      <w:r w:rsidRPr="00D853F1">
        <w:rPr>
          <w:rFonts w:ascii="仿宋_GB2312" w:eastAsia="仿宋_GB2312" w:hAnsi="仿宋_GB2312" w:hint="eastAsia"/>
          <w:sz w:val="28"/>
          <w:szCs w:val="28"/>
        </w:rPr>
        <w:t>进场，然后在对应的</w:t>
      </w:r>
      <w:r w:rsidR="0031408D">
        <w:rPr>
          <w:rFonts w:ascii="仿宋_GB2312" w:eastAsia="仿宋_GB2312" w:hAnsi="仿宋_GB2312" w:hint="eastAsia"/>
          <w:sz w:val="28"/>
          <w:szCs w:val="28"/>
        </w:rPr>
        <w:t>工位</w:t>
      </w:r>
      <w:r w:rsidRPr="00D853F1">
        <w:rPr>
          <w:rFonts w:ascii="仿宋_GB2312" w:eastAsia="仿宋_GB2312" w:hAnsi="仿宋_GB2312" w:hint="eastAsia"/>
          <w:sz w:val="28"/>
          <w:szCs w:val="28"/>
        </w:rPr>
        <w:t>上完成考试规定的试题</w:t>
      </w:r>
      <w:r w:rsidR="00C824DA" w:rsidRPr="00D853F1">
        <w:rPr>
          <w:rFonts w:ascii="仿宋_GB2312" w:eastAsia="仿宋_GB2312" w:hAnsi="仿宋_GB2312" w:hint="eastAsia"/>
          <w:sz w:val="28"/>
          <w:szCs w:val="28"/>
        </w:rPr>
        <w:t>，</w:t>
      </w:r>
      <w:r w:rsidR="00C7292A" w:rsidRPr="00D853F1">
        <w:rPr>
          <w:rFonts w:ascii="仿宋_GB2312" w:eastAsia="仿宋_GB2312" w:hAnsi="仿宋_GB2312" w:hint="eastAsia"/>
          <w:sz w:val="28"/>
          <w:szCs w:val="28"/>
        </w:rPr>
        <w:t>具体的</w:t>
      </w:r>
      <w:r w:rsidR="00BD7E89" w:rsidRPr="00D853F1">
        <w:rPr>
          <w:rFonts w:ascii="仿宋_GB2312" w:eastAsia="仿宋_GB2312" w:hAnsi="仿宋_GB2312" w:hint="eastAsia"/>
          <w:sz w:val="28"/>
          <w:szCs w:val="28"/>
        </w:rPr>
        <w:t>实践操作</w:t>
      </w:r>
      <w:r w:rsidR="00C824DA" w:rsidRPr="00D853F1">
        <w:rPr>
          <w:rFonts w:ascii="仿宋_GB2312" w:eastAsia="仿宋_GB2312" w:hAnsi="仿宋_GB2312" w:hint="eastAsia"/>
          <w:sz w:val="28"/>
          <w:szCs w:val="28"/>
        </w:rPr>
        <w:t>流程</w:t>
      </w:r>
      <w:r w:rsidR="00C7292A" w:rsidRPr="00D853F1">
        <w:rPr>
          <w:rFonts w:ascii="仿宋_GB2312" w:eastAsia="仿宋_GB2312" w:hAnsi="仿宋_GB2312" w:hint="eastAsia"/>
          <w:sz w:val="28"/>
          <w:szCs w:val="28"/>
        </w:rPr>
        <w:t>安排如下：</w:t>
      </w:r>
    </w:p>
    <w:p w:rsidR="00C7292A" w:rsidRDefault="0031408D" w:rsidP="0031408D">
      <w:pPr>
        <w:snapToGrid w:val="0"/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/>
          <w:b/>
          <w:noProof/>
          <w:sz w:val="28"/>
          <w:szCs w:val="28"/>
        </w:rPr>
        <w:drawing>
          <wp:anchor distT="0" distB="0" distL="114300" distR="114300" simplePos="0" relativeHeight="251674112" behindDoc="0" locked="0" layoutInCell="1" allowOverlap="1" wp14:anchorId="05004AF9" wp14:editId="7748E4F5">
            <wp:simplePos x="0" y="0"/>
            <wp:positionH relativeFrom="column">
              <wp:posOffset>67945</wp:posOffset>
            </wp:positionH>
            <wp:positionV relativeFrom="paragraph">
              <wp:posOffset>142240</wp:posOffset>
            </wp:positionV>
            <wp:extent cx="5777230" cy="1354455"/>
            <wp:effectExtent l="38100" t="0" r="13970" b="0"/>
            <wp:wrapSquare wrapText="bothSides"/>
            <wp:docPr id="10" name="图示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1B2A" w:rsidRPr="00C61B2A">
        <w:rPr>
          <w:rFonts w:ascii="仿宋_GB2312" w:eastAsia="仿宋_GB2312" w:hAnsi="仿宋" w:hint="eastAsia"/>
          <w:b/>
          <w:sz w:val="28"/>
          <w:szCs w:val="28"/>
        </w:rPr>
        <w:t>五、场地环境</w:t>
      </w:r>
    </w:p>
    <w:p w:rsidR="00C61B2A" w:rsidRPr="00C35ECB" w:rsidRDefault="009F4E12" w:rsidP="009F4E1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  <w:r w:rsidRPr="00C35ECB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（一</w:t>
      </w:r>
      <w:r w:rsidR="00C61B2A" w:rsidRPr="00C35ECB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）场地及周边布局</w:t>
      </w:r>
    </w:p>
    <w:p w:rsidR="00093EDC" w:rsidRPr="00D853F1" w:rsidRDefault="004A7B19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D853F1">
        <w:rPr>
          <w:rFonts w:ascii="仿宋_GB2312" w:eastAsia="仿宋_GB2312" w:hAnsi="仿宋_GB2312" w:hint="eastAsia"/>
          <w:sz w:val="28"/>
          <w:szCs w:val="28"/>
        </w:rPr>
        <w:t>考试场地位于</w:t>
      </w:r>
      <w:r w:rsidR="003B3F6D" w:rsidRPr="00D853F1">
        <w:rPr>
          <w:rFonts w:ascii="仿宋_GB2312" w:eastAsia="仿宋_GB2312" w:hAnsi="仿宋_GB2312" w:hint="eastAsia"/>
          <w:sz w:val="28"/>
          <w:szCs w:val="28"/>
        </w:rPr>
        <w:t>辽宁省沈阳市</w:t>
      </w:r>
      <w:proofErr w:type="gramStart"/>
      <w:r w:rsidR="003B3F6D" w:rsidRPr="00D853F1">
        <w:rPr>
          <w:rFonts w:ascii="仿宋_GB2312" w:eastAsia="仿宋_GB2312" w:hAnsi="仿宋_GB2312" w:hint="eastAsia"/>
          <w:sz w:val="28"/>
          <w:szCs w:val="28"/>
        </w:rPr>
        <w:t>沈北新区蒲河大道</w:t>
      </w:r>
      <w:proofErr w:type="gramEnd"/>
      <w:r w:rsidR="003B3F6D" w:rsidRPr="00D853F1">
        <w:rPr>
          <w:rFonts w:ascii="仿宋_GB2312" w:eastAsia="仿宋_GB2312" w:hAnsi="仿宋_GB2312" w:hint="eastAsia"/>
          <w:sz w:val="28"/>
          <w:szCs w:val="28"/>
        </w:rPr>
        <w:t>89号</w:t>
      </w:r>
      <w:r w:rsidRPr="00D853F1">
        <w:rPr>
          <w:rFonts w:ascii="仿宋_GB2312" w:eastAsia="仿宋_GB2312" w:hAnsi="仿宋_GB2312" w:hint="eastAsia"/>
          <w:sz w:val="28"/>
          <w:szCs w:val="28"/>
        </w:rPr>
        <w:t>，沈阳市汽车工程学校院内机械加工实训车间。</w:t>
      </w:r>
    </w:p>
    <w:p w:rsidR="00C61B2A" w:rsidRPr="009C6353" w:rsidRDefault="00C61B2A" w:rsidP="009C635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（二）场内设施及布局</w:t>
      </w:r>
    </w:p>
    <w:p w:rsidR="002A68A5" w:rsidRPr="00D853F1" w:rsidRDefault="00BD7E89" w:rsidP="007F055E">
      <w:pPr>
        <w:snapToGrid w:val="0"/>
        <w:spacing w:line="560" w:lineRule="exact"/>
        <w:ind w:leftChars="250" w:left="525" w:firstLineChars="200" w:firstLine="560"/>
        <w:rPr>
          <w:rFonts w:ascii="仿宋_GB2312" w:eastAsia="仿宋_GB2312" w:hAnsi="仿宋_GB2312"/>
          <w:sz w:val="28"/>
          <w:szCs w:val="28"/>
        </w:rPr>
      </w:pPr>
      <w:r w:rsidRPr="00D853F1">
        <w:rPr>
          <w:rFonts w:ascii="仿宋_GB2312" w:eastAsia="仿宋_GB2312" w:hAnsi="仿宋_GB2312" w:hint="eastAsia"/>
          <w:sz w:val="28"/>
          <w:szCs w:val="28"/>
        </w:rPr>
        <w:lastRenderedPageBreak/>
        <w:t>实践操作</w:t>
      </w:r>
      <w:r w:rsidR="002A68A5" w:rsidRPr="00D853F1">
        <w:rPr>
          <w:rFonts w:ascii="仿宋_GB2312" w:eastAsia="仿宋_GB2312" w:hAnsi="仿宋_GB2312" w:hint="eastAsia"/>
          <w:sz w:val="28"/>
          <w:szCs w:val="28"/>
        </w:rPr>
        <w:t>数控</w:t>
      </w:r>
      <w:proofErr w:type="gramStart"/>
      <w:r w:rsidR="002A68A5" w:rsidRPr="00D853F1">
        <w:rPr>
          <w:rFonts w:ascii="仿宋_GB2312" w:eastAsia="仿宋_GB2312" w:hAnsi="仿宋_GB2312" w:hint="eastAsia"/>
          <w:sz w:val="28"/>
          <w:szCs w:val="28"/>
        </w:rPr>
        <w:t>车工位</w:t>
      </w:r>
      <w:proofErr w:type="gramEnd"/>
      <w:r w:rsidR="002A68A5" w:rsidRPr="00D853F1">
        <w:rPr>
          <w:rFonts w:ascii="仿宋_GB2312" w:eastAsia="仿宋_GB2312" w:hAnsi="仿宋_GB2312" w:hint="eastAsia"/>
          <w:sz w:val="28"/>
          <w:szCs w:val="28"/>
        </w:rPr>
        <w:t>6个。</w:t>
      </w:r>
    </w:p>
    <w:tbl>
      <w:tblPr>
        <w:tblStyle w:val="a8"/>
        <w:tblpPr w:leftFromText="180" w:rightFromText="180" w:vertAnchor="text" w:horzAnchor="margin" w:tblpXSpec="center" w:tblpY="356"/>
        <w:tblW w:w="0" w:type="auto"/>
        <w:tblBorders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351"/>
        <w:gridCol w:w="1351"/>
        <w:gridCol w:w="1351"/>
        <w:gridCol w:w="1351"/>
        <w:gridCol w:w="1351"/>
        <w:gridCol w:w="1351"/>
      </w:tblGrid>
      <w:tr w:rsidR="00D426B4" w:rsidTr="00C62AC6">
        <w:trPr>
          <w:trHeight w:val="839"/>
        </w:trPr>
        <w:tc>
          <w:tcPr>
            <w:tcW w:w="1351" w:type="dxa"/>
            <w:vAlign w:val="center"/>
          </w:tcPr>
          <w:p w:rsidR="00D426B4" w:rsidRPr="0098759E" w:rsidRDefault="00D426B4" w:rsidP="00D426B4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8759E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1351" w:type="dxa"/>
            <w:vAlign w:val="center"/>
          </w:tcPr>
          <w:p w:rsidR="00D426B4" w:rsidRPr="0098759E" w:rsidRDefault="00D426B4" w:rsidP="00D426B4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8759E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</w:t>
            </w:r>
          </w:p>
        </w:tc>
        <w:tc>
          <w:tcPr>
            <w:tcW w:w="1351" w:type="dxa"/>
            <w:vAlign w:val="center"/>
          </w:tcPr>
          <w:p w:rsidR="00D426B4" w:rsidRPr="0098759E" w:rsidRDefault="00D426B4" w:rsidP="00D426B4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8759E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1351" w:type="dxa"/>
            <w:vAlign w:val="center"/>
          </w:tcPr>
          <w:p w:rsidR="00D426B4" w:rsidRPr="0098759E" w:rsidRDefault="00D426B4" w:rsidP="00D426B4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8759E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:rsidR="00D426B4" w:rsidRPr="0098759E" w:rsidRDefault="00D426B4" w:rsidP="00D426B4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8759E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351" w:type="dxa"/>
            <w:tcBorders>
              <w:right w:val="single" w:sz="4" w:space="0" w:color="auto"/>
            </w:tcBorders>
            <w:vAlign w:val="center"/>
          </w:tcPr>
          <w:p w:rsidR="00D426B4" w:rsidRPr="0098759E" w:rsidRDefault="00D426B4" w:rsidP="00D426B4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8759E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</w:tr>
    </w:tbl>
    <w:p w:rsidR="002A68A5" w:rsidRPr="00D853F1" w:rsidRDefault="00A7157B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D853F1">
        <w:rPr>
          <w:rFonts w:ascii="仿宋_GB2312" w:eastAsia="仿宋_GB2312" w:hAnsi="仿宋_GB2312" w:hint="eastAsia"/>
          <w:sz w:val="28"/>
          <w:szCs w:val="28"/>
        </w:rPr>
        <w:t>考试场地</w:t>
      </w:r>
      <w:r w:rsidR="002A68A5" w:rsidRPr="00D853F1">
        <w:rPr>
          <w:rFonts w:ascii="仿宋_GB2312" w:eastAsia="仿宋_GB2312" w:hAnsi="仿宋_GB2312" w:hint="eastAsia"/>
          <w:sz w:val="28"/>
          <w:szCs w:val="28"/>
        </w:rPr>
        <w:t>长20米宽5米</w:t>
      </w:r>
      <w:r w:rsidRPr="00D853F1">
        <w:rPr>
          <w:rFonts w:ascii="仿宋_GB2312" w:eastAsia="仿宋_GB2312" w:hAnsi="仿宋_GB2312" w:hint="eastAsia"/>
          <w:sz w:val="28"/>
          <w:szCs w:val="28"/>
        </w:rPr>
        <w:t>，</w:t>
      </w:r>
      <w:r w:rsidR="002A68A5" w:rsidRPr="00D853F1">
        <w:rPr>
          <w:rFonts w:ascii="仿宋_GB2312" w:eastAsia="仿宋_GB2312" w:hAnsi="仿宋_GB2312" w:hint="eastAsia"/>
          <w:sz w:val="28"/>
          <w:szCs w:val="28"/>
        </w:rPr>
        <w:t>每台机床间距2米</w:t>
      </w:r>
      <w:r w:rsidRPr="00D853F1">
        <w:rPr>
          <w:rFonts w:ascii="仿宋_GB2312" w:eastAsia="仿宋_GB2312" w:hAnsi="仿宋_GB2312" w:hint="eastAsia"/>
          <w:sz w:val="28"/>
          <w:szCs w:val="28"/>
        </w:rPr>
        <w:t>。</w:t>
      </w:r>
    </w:p>
    <w:p w:rsidR="001156D9" w:rsidRDefault="001156D9" w:rsidP="001156D9">
      <w:pPr>
        <w:spacing w:line="560" w:lineRule="exact"/>
        <w:ind w:firstLine="57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六、技术规范</w:t>
      </w:r>
    </w:p>
    <w:p w:rsidR="001156D9" w:rsidRPr="009C6353" w:rsidRDefault="00261174" w:rsidP="009C635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（一）</w:t>
      </w:r>
      <w:r w:rsidR="00DE065E"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考试</w:t>
      </w:r>
      <w:r w:rsidR="001156D9"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标准</w:t>
      </w:r>
    </w:p>
    <w:p w:rsidR="001156D9" w:rsidRDefault="001156D9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按照《数控车工国家职业标准》中规定的国家职业资格</w:t>
      </w:r>
      <w:r w:rsidR="003144B7">
        <w:rPr>
          <w:rFonts w:ascii="仿宋_GB2312" w:eastAsia="仿宋_GB2312" w:hAnsi="仿宋_GB2312" w:hint="eastAsia"/>
          <w:sz w:val="28"/>
          <w:szCs w:val="28"/>
        </w:rPr>
        <w:t>三</w:t>
      </w:r>
      <w:r>
        <w:rPr>
          <w:rFonts w:ascii="仿宋_GB2312" w:eastAsia="仿宋_GB2312" w:hAnsi="仿宋_GB2312" w:hint="eastAsia"/>
          <w:sz w:val="28"/>
          <w:szCs w:val="28"/>
        </w:rPr>
        <w:t>级(</w:t>
      </w:r>
      <w:r w:rsidR="003144B7">
        <w:rPr>
          <w:rFonts w:ascii="仿宋_GB2312" w:eastAsia="仿宋_GB2312" w:hAnsi="仿宋_GB2312" w:hint="eastAsia"/>
          <w:sz w:val="28"/>
          <w:szCs w:val="28"/>
        </w:rPr>
        <w:t>高</w:t>
      </w:r>
      <w:r>
        <w:rPr>
          <w:rFonts w:ascii="仿宋_GB2312" w:eastAsia="仿宋_GB2312" w:hAnsi="仿宋_GB2312" w:hint="eastAsia"/>
          <w:sz w:val="28"/>
          <w:szCs w:val="28"/>
        </w:rPr>
        <w:t>级工)要求实施。</w:t>
      </w:r>
    </w:p>
    <w:p w:rsidR="001156D9" w:rsidRPr="009C6353" w:rsidRDefault="00261174" w:rsidP="009C635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（二）</w:t>
      </w:r>
      <w:r w:rsidR="001156D9"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操作技能</w:t>
      </w:r>
      <w:r w:rsidR="008102CC"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考核</w:t>
      </w:r>
      <w:r w:rsidR="001156D9"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材料</w:t>
      </w:r>
    </w:p>
    <w:p w:rsidR="00965B7D" w:rsidRPr="00D853F1" w:rsidRDefault="001156D9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4B0420">
        <w:rPr>
          <w:rFonts w:ascii="仿宋_GB2312" w:eastAsia="仿宋_GB2312" w:hAnsi="仿宋_GB2312" w:hint="eastAsia"/>
          <w:sz w:val="28"/>
          <w:szCs w:val="28"/>
        </w:rPr>
        <w:t>45号钢(热轧出厂后未做任何热处理)，硬度约170-220HB。</w:t>
      </w:r>
      <w:r w:rsidR="008102CC" w:rsidRPr="004B0420">
        <w:rPr>
          <w:rFonts w:ascii="仿宋_GB2312" w:eastAsia="仿宋_GB2312" w:hAnsi="仿宋_GB2312" w:hint="eastAsia"/>
          <w:sz w:val="28"/>
          <w:szCs w:val="28"/>
        </w:rPr>
        <w:t>考场</w:t>
      </w:r>
      <w:r w:rsidR="00965B7D">
        <w:rPr>
          <w:rFonts w:ascii="仿宋_GB2312" w:eastAsia="仿宋_GB2312" w:hAnsi="仿宋_GB2312" w:hint="eastAsia"/>
          <w:sz w:val="28"/>
          <w:szCs w:val="28"/>
        </w:rPr>
        <w:t>提供毛坯尺寸</w:t>
      </w:r>
      <w:r w:rsidR="00965B7D" w:rsidRPr="00D853F1">
        <w:rPr>
          <w:rFonts w:ascii="仿宋_GB2312" w:eastAsia="仿宋_GB2312" w:hAnsi="仿宋_GB2312"/>
          <w:sz w:val="28"/>
          <w:szCs w:val="28"/>
        </w:rPr>
        <w:t>：φ55×120</w:t>
      </w:r>
      <w:r w:rsidR="00965B7D" w:rsidRPr="00D853F1">
        <w:rPr>
          <w:rFonts w:ascii="仿宋_GB2312" w:eastAsia="仿宋_GB2312" w:hAnsi="仿宋_GB2312" w:hint="eastAsia"/>
          <w:sz w:val="28"/>
          <w:szCs w:val="28"/>
        </w:rPr>
        <w:t>、</w:t>
      </w:r>
      <w:r w:rsidR="00965B7D" w:rsidRPr="00D853F1">
        <w:rPr>
          <w:rFonts w:ascii="仿宋_GB2312" w:eastAsia="仿宋_GB2312" w:hAnsi="仿宋_GB2312"/>
          <w:sz w:val="28"/>
          <w:szCs w:val="28"/>
        </w:rPr>
        <w:t>φ55×90</w:t>
      </w:r>
      <w:proofErr w:type="gramStart"/>
      <w:r w:rsidR="00965B7D" w:rsidRPr="00D853F1">
        <w:rPr>
          <w:rFonts w:ascii="仿宋_GB2312" w:eastAsia="仿宋_GB2312" w:hAnsi="仿宋_GB2312" w:hint="eastAsia"/>
          <w:sz w:val="28"/>
          <w:szCs w:val="28"/>
        </w:rPr>
        <w:t>各</w:t>
      </w:r>
      <w:proofErr w:type="gramEnd"/>
      <w:r w:rsidR="00965B7D" w:rsidRPr="00D853F1">
        <w:rPr>
          <w:rFonts w:ascii="仿宋_GB2312" w:eastAsia="仿宋_GB2312" w:hAnsi="仿宋_GB2312" w:hint="eastAsia"/>
          <w:sz w:val="28"/>
          <w:szCs w:val="28"/>
        </w:rPr>
        <w:t>1件。</w:t>
      </w:r>
      <w:r w:rsidR="00965B7D" w:rsidRPr="00D853F1">
        <w:rPr>
          <w:rFonts w:ascii="仿宋_GB2312" w:eastAsia="仿宋_GB2312" w:hAnsi="仿宋_GB2312"/>
          <w:sz w:val="28"/>
          <w:szCs w:val="28"/>
        </w:rPr>
        <w:t xml:space="preserve"> </w:t>
      </w:r>
    </w:p>
    <w:p w:rsidR="001156D9" w:rsidRDefault="001156D9" w:rsidP="00D853F1">
      <w:pPr>
        <w:spacing w:line="560" w:lineRule="exact"/>
        <w:ind w:firstLine="57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七、技术平台</w:t>
      </w:r>
    </w:p>
    <w:p w:rsidR="00F733A5" w:rsidRPr="009C6353" w:rsidRDefault="00F733A5" w:rsidP="00F733A5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 xml:space="preserve">（一） </w:t>
      </w:r>
      <w:r w:rsidR="00BD7E89"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实践操作</w:t>
      </w: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设备</w:t>
      </w:r>
    </w:p>
    <w:p w:rsidR="00F733A5" w:rsidRPr="00D853F1" w:rsidRDefault="00F733A5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D853F1">
        <w:rPr>
          <w:rFonts w:ascii="仿宋_GB2312" w:eastAsia="仿宋_GB2312" w:hAnsi="仿宋_GB2312" w:hint="eastAsia"/>
          <w:sz w:val="28"/>
          <w:szCs w:val="28"/>
        </w:rPr>
        <w:t>沈阳机床股份有限公司 CAK4085di 数控车6台。</w:t>
      </w:r>
    </w:p>
    <w:p w:rsidR="00F733A5" w:rsidRPr="00D853F1" w:rsidRDefault="00F733A5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D853F1">
        <w:rPr>
          <w:rFonts w:ascii="仿宋_GB2312" w:eastAsia="仿宋_GB2312" w:hAnsi="仿宋_GB2312" w:hint="eastAsia"/>
          <w:sz w:val="28"/>
          <w:szCs w:val="28"/>
        </w:rPr>
        <w:t>配备</w:t>
      </w:r>
      <w:proofErr w:type="gramStart"/>
      <w:r w:rsidRPr="00D853F1">
        <w:rPr>
          <w:rFonts w:ascii="仿宋_GB2312" w:eastAsia="仿宋_GB2312" w:hAnsi="仿宋_GB2312" w:hint="eastAsia"/>
          <w:sz w:val="28"/>
          <w:szCs w:val="28"/>
        </w:rPr>
        <w:t>发那科</w:t>
      </w:r>
      <w:proofErr w:type="gramEnd"/>
      <w:r w:rsidRPr="00D853F1">
        <w:rPr>
          <w:rFonts w:ascii="仿宋_GB2312" w:eastAsia="仿宋_GB2312" w:hAnsi="仿宋_GB2312" w:hint="eastAsia"/>
          <w:sz w:val="28"/>
          <w:szCs w:val="28"/>
        </w:rPr>
        <w:t xml:space="preserve"> FANUC系统。</w:t>
      </w:r>
    </w:p>
    <w:p w:rsidR="00F733A5" w:rsidRPr="00D853F1" w:rsidRDefault="00F733A5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D853F1">
        <w:rPr>
          <w:rFonts w:ascii="仿宋_GB2312" w:eastAsia="仿宋_GB2312" w:hAnsi="仿宋_GB2312" w:hint="eastAsia"/>
          <w:sz w:val="28"/>
          <w:szCs w:val="28"/>
        </w:rPr>
        <w:t>中心高150厘米，长为2000厘米。</w:t>
      </w:r>
    </w:p>
    <w:p w:rsidR="00F733A5" w:rsidRPr="009C6353" w:rsidRDefault="00F733A5" w:rsidP="00F733A5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（二）</w:t>
      </w:r>
      <w:r w:rsidR="00BD7E89"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实践操作</w:t>
      </w: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刀具和量具</w:t>
      </w:r>
    </w:p>
    <w:p w:rsidR="00F733A5" w:rsidRPr="00D853F1" w:rsidRDefault="008102CC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D853F1">
        <w:rPr>
          <w:rFonts w:ascii="仿宋_GB2312" w:eastAsia="仿宋_GB2312" w:hAnsi="仿宋_GB2312" w:hint="eastAsia"/>
          <w:sz w:val="28"/>
          <w:szCs w:val="28"/>
        </w:rPr>
        <w:t>考生</w:t>
      </w:r>
      <w:r w:rsidR="00F733A5" w:rsidRPr="00D853F1">
        <w:rPr>
          <w:rFonts w:ascii="仿宋_GB2312" w:eastAsia="仿宋_GB2312" w:hAnsi="仿宋_GB2312" w:hint="eastAsia"/>
          <w:sz w:val="28"/>
          <w:szCs w:val="28"/>
        </w:rPr>
        <w:t>依据公开</w:t>
      </w:r>
      <w:r w:rsidRPr="00D853F1">
        <w:rPr>
          <w:rFonts w:ascii="仿宋_GB2312" w:eastAsia="仿宋_GB2312" w:hAnsi="仿宋_GB2312" w:hint="eastAsia"/>
          <w:sz w:val="28"/>
          <w:szCs w:val="28"/>
        </w:rPr>
        <w:t>实践</w:t>
      </w:r>
      <w:proofErr w:type="gramStart"/>
      <w:r w:rsidRPr="00D853F1">
        <w:rPr>
          <w:rFonts w:ascii="仿宋_GB2312" w:eastAsia="仿宋_GB2312" w:hAnsi="仿宋_GB2312" w:hint="eastAsia"/>
          <w:sz w:val="28"/>
          <w:szCs w:val="28"/>
        </w:rPr>
        <w:t>操作</w:t>
      </w:r>
      <w:r w:rsidR="00F733A5">
        <w:rPr>
          <w:rFonts w:ascii="仿宋_GB2312" w:eastAsia="仿宋_GB2312" w:hAnsi="仿宋_GB2312" w:hint="eastAsia"/>
          <w:sz w:val="28"/>
          <w:szCs w:val="28"/>
        </w:rPr>
        <w:t>样题自</w:t>
      </w:r>
      <w:proofErr w:type="gramEnd"/>
      <w:r w:rsidR="00F733A5">
        <w:rPr>
          <w:rFonts w:ascii="仿宋_GB2312" w:eastAsia="仿宋_GB2312" w:hAnsi="仿宋_GB2312" w:hint="eastAsia"/>
          <w:sz w:val="28"/>
          <w:szCs w:val="28"/>
        </w:rPr>
        <w:t>带相应的刀具和量具（数量不限）</w:t>
      </w:r>
      <w:r w:rsidR="00F733A5" w:rsidRPr="00D853F1">
        <w:rPr>
          <w:rFonts w:ascii="仿宋_GB2312" w:eastAsia="仿宋_GB2312" w:hAnsi="仿宋_GB2312" w:hint="eastAsia"/>
          <w:sz w:val="28"/>
          <w:szCs w:val="28"/>
        </w:rPr>
        <w:t>。</w:t>
      </w:r>
    </w:p>
    <w:p w:rsidR="00F733A5" w:rsidRPr="009C6353" w:rsidRDefault="00F733A5" w:rsidP="009C635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（三）</w:t>
      </w:r>
      <w:r w:rsidR="008102CC"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其它设备</w:t>
      </w:r>
    </w:p>
    <w:p w:rsidR="007B0BCF" w:rsidRPr="007B0BCF" w:rsidRDefault="007B0BCF" w:rsidP="007B0BCF">
      <w:pPr>
        <w:snapToGrid w:val="0"/>
        <w:spacing w:beforeLines="20" w:before="65" w:line="560" w:lineRule="exact"/>
        <w:ind w:firstLineChars="300" w:firstLine="84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  <w:lang w:val="zh-CN"/>
        </w:rPr>
        <w:t>1</w:t>
      </w:r>
      <w:r w:rsidRPr="007B0BCF">
        <w:rPr>
          <w:rFonts w:ascii="仿宋_GB2312" w:eastAsia="仿宋_GB2312" w:hAnsi="仿宋_GB2312" w:hint="eastAsia"/>
          <w:sz w:val="28"/>
          <w:szCs w:val="28"/>
        </w:rPr>
        <w:t>. 工具台：1个/每台机床。</w:t>
      </w:r>
    </w:p>
    <w:p w:rsidR="007B0BCF" w:rsidRPr="007B0BCF" w:rsidRDefault="007B0BCF" w:rsidP="007B0BCF">
      <w:pPr>
        <w:snapToGrid w:val="0"/>
        <w:spacing w:beforeLines="20" w:before="65" w:line="560" w:lineRule="exact"/>
        <w:ind w:firstLineChars="300" w:firstLine="84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2</w:t>
      </w:r>
      <w:r w:rsidRPr="007B0BCF">
        <w:rPr>
          <w:rFonts w:ascii="仿宋_GB2312" w:eastAsia="仿宋_GB2312" w:hAnsi="仿宋_GB2312" w:hint="eastAsia"/>
          <w:sz w:val="28"/>
          <w:szCs w:val="28"/>
        </w:rPr>
        <w:t>. 夹具：手动三爪卡盘和相配套的硬爪。</w:t>
      </w:r>
    </w:p>
    <w:p w:rsidR="00301CDE" w:rsidRDefault="003144B7" w:rsidP="00D853F1">
      <w:pPr>
        <w:spacing w:line="560" w:lineRule="exact"/>
        <w:ind w:firstLine="57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八</w:t>
      </w:r>
      <w:r w:rsidR="00301CDE">
        <w:rPr>
          <w:rFonts w:ascii="仿宋_GB2312" w:eastAsia="仿宋_GB2312" w:hAnsi="仿宋" w:hint="eastAsia"/>
          <w:b/>
          <w:sz w:val="28"/>
          <w:szCs w:val="28"/>
        </w:rPr>
        <w:t>、规则</w:t>
      </w:r>
    </w:p>
    <w:p w:rsidR="00301CDE" w:rsidRPr="009C6353" w:rsidRDefault="00301CDE" w:rsidP="009C635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（一）</w:t>
      </w:r>
      <w:r w:rsidR="00A55864"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考生资格</w:t>
      </w:r>
    </w:p>
    <w:p w:rsidR="00301CDE" w:rsidRPr="00B8662A" w:rsidRDefault="00A7157B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D853F1">
        <w:rPr>
          <w:rFonts w:ascii="仿宋_GB2312" w:eastAsia="仿宋_GB2312" w:hAnsi="仿宋_GB2312" w:hint="eastAsia"/>
          <w:sz w:val="28"/>
          <w:szCs w:val="28"/>
        </w:rPr>
        <w:t>考生</w:t>
      </w:r>
      <w:r w:rsidR="00301CDE" w:rsidRPr="00D853F1">
        <w:rPr>
          <w:rFonts w:ascii="仿宋_GB2312" w:eastAsia="仿宋_GB2312" w:hAnsi="仿宋_GB2312"/>
          <w:sz w:val="28"/>
          <w:szCs w:val="28"/>
        </w:rPr>
        <w:t>的资格为</w:t>
      </w:r>
      <w:r w:rsidR="00AA443C" w:rsidRPr="00D853F1">
        <w:rPr>
          <w:rFonts w:ascii="仿宋_GB2312" w:eastAsia="仿宋_GB2312" w:hAnsi="仿宋_GB2312" w:hint="eastAsia"/>
          <w:sz w:val="28"/>
          <w:szCs w:val="28"/>
        </w:rPr>
        <w:t>通过沈阳市2019年公开招聘中等职业学校专业课教师</w:t>
      </w:r>
      <w:r w:rsidR="00AA443C" w:rsidRPr="00D853F1">
        <w:rPr>
          <w:rFonts w:ascii="仿宋_GB2312" w:eastAsia="仿宋_GB2312" w:hAnsi="仿宋_GB2312" w:hint="eastAsia"/>
          <w:sz w:val="28"/>
          <w:szCs w:val="28"/>
        </w:rPr>
        <w:lastRenderedPageBreak/>
        <w:t>面试资格审查的人员</w:t>
      </w:r>
      <w:r w:rsidR="00B8662A" w:rsidRPr="00D853F1">
        <w:rPr>
          <w:rFonts w:ascii="仿宋_GB2312" w:eastAsia="仿宋_GB2312" w:hAnsi="仿宋_GB2312" w:hint="eastAsia"/>
          <w:sz w:val="28"/>
          <w:szCs w:val="28"/>
        </w:rPr>
        <w:t>。</w:t>
      </w:r>
    </w:p>
    <w:p w:rsidR="00301CDE" w:rsidRPr="009C6353" w:rsidRDefault="00301CDE" w:rsidP="009C635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（二）熟悉场地</w:t>
      </w:r>
      <w:r w:rsidR="00102299"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与抽签</w:t>
      </w:r>
    </w:p>
    <w:p w:rsidR="00301CDE" w:rsidRPr="00B8662A" w:rsidRDefault="00301CDE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B8662A">
        <w:rPr>
          <w:rFonts w:ascii="仿宋_GB2312" w:eastAsia="仿宋_GB2312" w:hAnsi="仿宋_GB2312" w:cs="仿宋_GB2312" w:hint="eastAsia"/>
          <w:kern w:val="0"/>
          <w:sz w:val="28"/>
          <w:szCs w:val="28"/>
        </w:rPr>
        <w:t>1.</w:t>
      </w:r>
      <w:r w:rsidR="00A62B0E" w:rsidRPr="00B8662A">
        <w:rPr>
          <w:rFonts w:ascii="仿宋_GB2312" w:eastAsia="仿宋_GB2312" w:hAnsi="仿宋_GB2312" w:cs="仿宋_GB2312" w:hint="eastAsia"/>
          <w:kern w:val="0"/>
          <w:sz w:val="28"/>
          <w:szCs w:val="28"/>
        </w:rPr>
        <w:t>考生</w:t>
      </w:r>
      <w:r w:rsidR="00B8662A" w:rsidRPr="00B8662A">
        <w:rPr>
          <w:rFonts w:ascii="仿宋_GB2312" w:eastAsia="仿宋_GB2312" w:hAnsi="仿宋_GB2312" w:cs="仿宋_GB2312" w:hint="eastAsia"/>
          <w:kern w:val="0"/>
          <w:sz w:val="28"/>
          <w:szCs w:val="28"/>
        </w:rPr>
        <w:t>按照指定的时间和地点，</w:t>
      </w:r>
      <w:r w:rsidRPr="00B8662A">
        <w:rPr>
          <w:rFonts w:ascii="仿宋_GB2312" w:eastAsia="仿宋_GB2312" w:hAnsi="仿宋_GB2312" w:cs="仿宋_GB2312" w:hint="eastAsia"/>
          <w:kern w:val="0"/>
          <w:sz w:val="28"/>
          <w:szCs w:val="28"/>
        </w:rPr>
        <w:t>统一有序的熟悉</w:t>
      </w:r>
      <w:r w:rsidR="00720106">
        <w:rPr>
          <w:rFonts w:ascii="仿宋_GB2312" w:eastAsia="仿宋_GB2312" w:hAnsi="仿宋_GB2312" w:cs="仿宋_GB2312" w:hint="eastAsia"/>
          <w:kern w:val="0"/>
          <w:sz w:val="28"/>
          <w:szCs w:val="28"/>
        </w:rPr>
        <w:t>考试</w:t>
      </w:r>
      <w:r w:rsidRPr="00B8662A">
        <w:rPr>
          <w:rFonts w:ascii="仿宋_GB2312" w:eastAsia="仿宋_GB2312" w:hAnsi="仿宋_GB2312" w:cs="仿宋_GB2312" w:hint="eastAsia"/>
          <w:kern w:val="0"/>
          <w:sz w:val="28"/>
          <w:szCs w:val="28"/>
        </w:rPr>
        <w:t>场地、设备，但不允许切削。</w:t>
      </w:r>
    </w:p>
    <w:p w:rsidR="00301CDE" w:rsidRDefault="00301CDE" w:rsidP="00301CD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2.熟悉场地时不发表没有根据以及有损</w:t>
      </w:r>
      <w:r w:rsidR="004E0C7C">
        <w:rPr>
          <w:rFonts w:ascii="仿宋_GB2312" w:eastAsia="仿宋_GB2312" w:hAnsi="仿宋_GB2312" w:cs="仿宋_GB2312" w:hint="eastAsia"/>
          <w:kern w:val="0"/>
          <w:sz w:val="28"/>
          <w:szCs w:val="28"/>
        </w:rPr>
        <w:t>考场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整体形象的言论。</w:t>
      </w:r>
    </w:p>
    <w:p w:rsidR="00301CDE" w:rsidRDefault="00301CDE" w:rsidP="00301CD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3.熟悉场地严格遵守</w:t>
      </w:r>
      <w:r w:rsidR="00720106">
        <w:rPr>
          <w:rFonts w:ascii="仿宋_GB2312" w:eastAsia="仿宋_GB2312" w:hAnsi="仿宋_GB2312" w:cs="仿宋_GB2312" w:hint="eastAsia"/>
          <w:kern w:val="0"/>
          <w:sz w:val="28"/>
          <w:szCs w:val="28"/>
        </w:rPr>
        <w:t>考场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各种制度，严禁拥挤，喧哗，以免发生意外事故。</w:t>
      </w:r>
    </w:p>
    <w:p w:rsidR="00657DB9" w:rsidRPr="000E315E" w:rsidRDefault="00657DB9" w:rsidP="00657DB9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4.考生在参加</w:t>
      </w:r>
      <w:r w:rsidR="00DE5AC5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实践操作</w:t>
      </w:r>
      <w:r w:rsidR="00A7157B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检录入场</w:t>
      </w:r>
      <w:r w:rsidR="008102CC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后</w:t>
      </w:r>
      <w:r w:rsidR="00A7157B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，抽取工</w:t>
      </w: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位号。</w:t>
      </w:r>
      <w:r w:rsidR="008102CC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经</w:t>
      </w: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签字确认后，</w:t>
      </w:r>
      <w:r w:rsidR="008102CC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方可</w:t>
      </w: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进入</w:t>
      </w:r>
      <w:r w:rsidR="00A7157B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工</w:t>
      </w: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位准备</w:t>
      </w:r>
      <w:r w:rsidR="00720106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考试</w:t>
      </w: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。</w:t>
      </w:r>
    </w:p>
    <w:p w:rsidR="00657DB9" w:rsidRPr="000E315E" w:rsidRDefault="00657DB9" w:rsidP="00657DB9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5.</w:t>
      </w:r>
      <w:r w:rsidR="00A7157B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考生场次和</w:t>
      </w:r>
      <w:proofErr w:type="gramStart"/>
      <w:r w:rsidR="00A7157B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工位号</w:t>
      </w: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确定</w:t>
      </w:r>
      <w:proofErr w:type="gramEnd"/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后，考生不准随意调换。</w:t>
      </w:r>
      <w:r w:rsidR="00720106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一经发现，</w:t>
      </w:r>
      <w:r w:rsidR="0086035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终止考试</w:t>
      </w:r>
      <w:r w:rsidR="00720106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。</w:t>
      </w:r>
    </w:p>
    <w:p w:rsidR="00A55864" w:rsidRPr="009C6353" w:rsidRDefault="00A55864" w:rsidP="009C635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（三）考场要求</w:t>
      </w:r>
      <w:r w:rsidR="00720106"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 xml:space="preserve"> </w:t>
      </w:r>
    </w:p>
    <w:p w:rsidR="00A55864" w:rsidRPr="000E315E" w:rsidRDefault="00A55864" w:rsidP="00A55864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1.</w:t>
      </w:r>
      <w:r w:rsidR="00DE5AC5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 实践操作场地</w:t>
      </w: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应符合防火安全规定，疏散通道畅通，防火疏散标识清晰、齐全；考场采光、照明和通风良好；提供稳定的水、电、气源，并配有供电应急设备</w:t>
      </w:r>
      <w:r w:rsidR="00965B7D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;</w:t>
      </w:r>
    </w:p>
    <w:p w:rsidR="00A55864" w:rsidRPr="000E315E" w:rsidRDefault="00A55864" w:rsidP="00A55864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2</w:t>
      </w:r>
      <w:r w:rsidR="00965B7D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 w:rsidR="00DE5AC5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 实践操作</w:t>
      </w: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现场每个考试工位设备及操作区域占地面积不少于4平方米并标明</w:t>
      </w:r>
      <w:r w:rsidR="0086035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工</w:t>
      </w: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位编号</w:t>
      </w:r>
      <w:r w:rsidR="00965B7D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;</w:t>
      </w:r>
    </w:p>
    <w:p w:rsidR="00A55864" w:rsidRPr="000E315E" w:rsidRDefault="00A55864" w:rsidP="00A55864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3.每台机床旁边配备一个工作台</w:t>
      </w:r>
      <w:r w:rsidR="00965B7D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;</w:t>
      </w:r>
    </w:p>
    <w:p w:rsidR="00A55864" w:rsidRPr="000E315E" w:rsidRDefault="00A55864" w:rsidP="00A55864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4.考场提供</w:t>
      </w:r>
      <w:r w:rsidR="00DE5AC5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实践操作</w:t>
      </w: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加工用毛坯、辅助工具等</w:t>
      </w:r>
      <w:r w:rsidR="00965B7D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;</w:t>
      </w:r>
    </w:p>
    <w:p w:rsidR="00A55864" w:rsidRPr="000E315E" w:rsidRDefault="00A55864" w:rsidP="00A55864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5.</w:t>
      </w:r>
      <w:r w:rsidR="0086035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考生</w:t>
      </w:r>
      <w:proofErr w:type="gramStart"/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依据样题自</w:t>
      </w:r>
      <w:proofErr w:type="gramEnd"/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带相应的量具和刀具（数量不限），但不允许携带二类工装夹具。</w:t>
      </w:r>
    </w:p>
    <w:p w:rsidR="00386B90" w:rsidRPr="00FA2C26" w:rsidRDefault="007D73E1" w:rsidP="00386B90">
      <w:pPr>
        <w:spacing w:line="560" w:lineRule="exact"/>
        <w:ind w:firstLine="57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九</w:t>
      </w:r>
      <w:r w:rsidR="00386B90" w:rsidRPr="00FA2C26">
        <w:rPr>
          <w:rFonts w:ascii="仿宋_GB2312" w:eastAsia="仿宋_GB2312" w:hAnsi="仿宋" w:hint="eastAsia"/>
          <w:b/>
          <w:sz w:val="28"/>
          <w:szCs w:val="28"/>
        </w:rPr>
        <w:t>、成绩评定</w:t>
      </w:r>
    </w:p>
    <w:p w:rsidR="00386B90" w:rsidRPr="009C6353" w:rsidRDefault="00386B90" w:rsidP="009C635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（一）评分标准</w:t>
      </w:r>
    </w:p>
    <w:p w:rsidR="00386B90" w:rsidRPr="006D53A3" w:rsidRDefault="00386B90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6D53A3">
        <w:rPr>
          <w:rFonts w:ascii="仿宋_GB2312" w:eastAsia="仿宋_GB2312" w:hAnsi="仿宋_GB2312" w:hint="eastAsia"/>
          <w:sz w:val="28"/>
          <w:szCs w:val="28"/>
        </w:rPr>
        <w:t>评分标准</w:t>
      </w:r>
      <w:r>
        <w:rPr>
          <w:rFonts w:ascii="仿宋_GB2312" w:eastAsia="仿宋_GB2312" w:hAnsi="仿宋_GB2312" w:hint="eastAsia"/>
          <w:sz w:val="28"/>
          <w:szCs w:val="28"/>
        </w:rPr>
        <w:t>参照《数控车工国家职业标准》中关于高级工的要求，结合</w:t>
      </w:r>
      <w:r>
        <w:rPr>
          <w:rFonts w:ascii="仿宋_GB2312" w:eastAsia="仿宋_GB2312" w:hAnsi="仿宋_GB2312" w:hint="eastAsia"/>
          <w:sz w:val="28"/>
          <w:szCs w:val="28"/>
        </w:rPr>
        <w:lastRenderedPageBreak/>
        <w:t>国家及行业的相关标准、规范要求进行评分，全面评价</w:t>
      </w:r>
      <w:r w:rsidR="0086035E">
        <w:rPr>
          <w:rFonts w:ascii="仿宋_GB2312" w:eastAsia="仿宋_GB2312" w:hAnsi="仿宋_GB2312" w:hint="eastAsia"/>
          <w:sz w:val="28"/>
          <w:szCs w:val="28"/>
        </w:rPr>
        <w:t>考生</w:t>
      </w:r>
      <w:r>
        <w:rPr>
          <w:rFonts w:ascii="仿宋_GB2312" w:eastAsia="仿宋_GB2312" w:hAnsi="仿宋_GB2312" w:hint="eastAsia"/>
          <w:sz w:val="28"/>
          <w:szCs w:val="28"/>
        </w:rPr>
        <w:t>的职业能力，本着“科学严谨、公正公平、可操作性强”的原则制定评分标准。</w:t>
      </w:r>
    </w:p>
    <w:p w:rsidR="00386B90" w:rsidRPr="009C6353" w:rsidRDefault="00386B90" w:rsidP="009C635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（二）评分方法</w:t>
      </w:r>
    </w:p>
    <w:p w:rsidR="00386B90" w:rsidRPr="006D53A3" w:rsidRDefault="0086035E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考生试件</w:t>
      </w:r>
      <w:r w:rsidR="00386B90" w:rsidRPr="006D53A3">
        <w:rPr>
          <w:rFonts w:ascii="仿宋_GB2312" w:eastAsia="仿宋_GB2312" w:hAnsi="仿宋_GB2312" w:hint="eastAsia"/>
          <w:sz w:val="28"/>
          <w:szCs w:val="28"/>
        </w:rPr>
        <w:t>所有尺寸采用手工测量方法</w:t>
      </w:r>
      <w:r w:rsidR="00C62AC6">
        <w:rPr>
          <w:rFonts w:ascii="仿宋_GB2312" w:eastAsia="仿宋_GB2312" w:hAnsi="仿宋_GB2312" w:hint="eastAsia"/>
          <w:sz w:val="28"/>
          <w:szCs w:val="28"/>
        </w:rPr>
        <w:t>以及仪器测量</w:t>
      </w:r>
      <w:r w:rsidR="00C62AC6">
        <w:rPr>
          <w:rFonts w:ascii="仿宋_GB2312" w:eastAsia="仿宋_GB2312" w:hAnsi="仿宋_GB2312"/>
          <w:sz w:val="28"/>
          <w:szCs w:val="28"/>
        </w:rPr>
        <w:t>判定；</w:t>
      </w:r>
      <w:r>
        <w:rPr>
          <w:rFonts w:ascii="仿宋_GB2312" w:eastAsia="仿宋_GB2312" w:hAnsi="仿宋_GB2312" w:hint="eastAsia"/>
          <w:sz w:val="28"/>
          <w:szCs w:val="28"/>
        </w:rPr>
        <w:t>试</w:t>
      </w:r>
      <w:r w:rsidR="00386B90" w:rsidRPr="006D53A3">
        <w:rPr>
          <w:rFonts w:ascii="仿宋_GB2312" w:eastAsia="仿宋_GB2312" w:hAnsi="仿宋_GB2312" w:hint="eastAsia"/>
          <w:sz w:val="28"/>
          <w:szCs w:val="28"/>
        </w:rPr>
        <w:t>件外观</w:t>
      </w:r>
      <w:proofErr w:type="gramStart"/>
      <w:r w:rsidR="00C62AC6">
        <w:rPr>
          <w:rFonts w:ascii="仿宋_GB2312" w:eastAsia="仿宋_GB2312" w:hAnsi="仿宋_GB2312" w:hint="eastAsia"/>
          <w:sz w:val="28"/>
          <w:szCs w:val="28"/>
        </w:rPr>
        <w:t>通过</w:t>
      </w:r>
      <w:r w:rsidR="00C62AC6">
        <w:rPr>
          <w:rFonts w:ascii="仿宋_GB2312" w:eastAsia="仿宋_GB2312" w:hAnsi="仿宋_GB2312"/>
          <w:sz w:val="28"/>
          <w:szCs w:val="28"/>
        </w:rPr>
        <w:t>样块比对</w:t>
      </w:r>
      <w:proofErr w:type="gramEnd"/>
      <w:r w:rsidR="00C62AC6">
        <w:rPr>
          <w:rFonts w:ascii="仿宋_GB2312" w:eastAsia="仿宋_GB2312" w:hAnsi="仿宋_GB2312"/>
          <w:sz w:val="28"/>
          <w:szCs w:val="28"/>
        </w:rPr>
        <w:t>以及目测方法判定；</w:t>
      </w:r>
      <w:r w:rsidR="00386B90" w:rsidRPr="006D53A3">
        <w:rPr>
          <w:rFonts w:ascii="仿宋_GB2312" w:eastAsia="仿宋_GB2312" w:hAnsi="仿宋_GB2312" w:hint="eastAsia"/>
          <w:sz w:val="28"/>
          <w:szCs w:val="28"/>
        </w:rPr>
        <w:t>职业素养等将由</w:t>
      </w:r>
      <w:r w:rsidR="00A80972">
        <w:rPr>
          <w:rFonts w:ascii="仿宋_GB2312" w:eastAsia="仿宋_GB2312" w:hAnsi="仿宋_GB2312" w:hint="eastAsia"/>
          <w:sz w:val="28"/>
          <w:szCs w:val="28"/>
        </w:rPr>
        <w:t>评委</w:t>
      </w:r>
      <w:r w:rsidR="00386B90" w:rsidRPr="006D53A3">
        <w:rPr>
          <w:rFonts w:ascii="仿宋_GB2312" w:eastAsia="仿宋_GB2312" w:hAnsi="仿宋_GB2312" w:hint="eastAsia"/>
          <w:sz w:val="28"/>
          <w:szCs w:val="28"/>
        </w:rPr>
        <w:t>依据评分标准进行评分</w:t>
      </w:r>
      <w:r w:rsidR="00DE065E" w:rsidRPr="006D53A3">
        <w:rPr>
          <w:rFonts w:ascii="仿宋_GB2312" w:eastAsia="仿宋_GB2312" w:hAnsi="仿宋_GB2312" w:hint="eastAsia"/>
          <w:sz w:val="28"/>
          <w:szCs w:val="28"/>
        </w:rPr>
        <w:t>。</w:t>
      </w:r>
    </w:p>
    <w:p w:rsidR="0086035E" w:rsidRDefault="0086035E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评委组打分时</w:t>
      </w:r>
      <w:r w:rsidR="00A80972">
        <w:rPr>
          <w:rFonts w:ascii="仿宋_GB2312" w:eastAsia="仿宋_GB2312" w:hAnsi="仿宋_GB2312" w:hint="eastAsia"/>
          <w:sz w:val="28"/>
          <w:szCs w:val="28"/>
        </w:rPr>
        <w:t>去掉最高分与最低分。</w:t>
      </w:r>
      <w:r w:rsidR="00386B90" w:rsidRPr="006D53A3">
        <w:rPr>
          <w:rFonts w:ascii="仿宋_GB2312" w:eastAsia="仿宋_GB2312" w:hAnsi="仿宋_GB2312" w:hint="eastAsia"/>
          <w:sz w:val="28"/>
          <w:szCs w:val="28"/>
        </w:rPr>
        <w:t>取</w:t>
      </w:r>
      <w:r>
        <w:rPr>
          <w:rFonts w:ascii="仿宋_GB2312" w:eastAsia="仿宋_GB2312" w:hAnsi="仿宋_GB2312" w:hint="eastAsia"/>
          <w:sz w:val="28"/>
          <w:szCs w:val="28"/>
        </w:rPr>
        <w:t>平均值为试件每处得分。</w:t>
      </w:r>
    </w:p>
    <w:p w:rsidR="00386B90" w:rsidRPr="009C6353" w:rsidRDefault="00386B90" w:rsidP="009C635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（三）成绩复核</w:t>
      </w:r>
    </w:p>
    <w:p w:rsidR="00386B90" w:rsidRPr="006D53A3" w:rsidRDefault="0031408D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复核员认真复核，确认成绩无误后，签字确认。</w:t>
      </w:r>
    </w:p>
    <w:p w:rsidR="00386B90" w:rsidRPr="009C6353" w:rsidRDefault="00386B90" w:rsidP="009C635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（四）成绩公布</w:t>
      </w:r>
    </w:p>
    <w:p w:rsidR="00386B90" w:rsidRPr="00B8662A" w:rsidRDefault="008102CC" w:rsidP="004B0420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成绩确认无误后</w:t>
      </w:r>
      <w:r w:rsidR="0086035E">
        <w:rPr>
          <w:rFonts w:ascii="仿宋_GB2312" w:eastAsia="仿宋_GB2312" w:hAnsi="仿宋_GB2312" w:hint="eastAsia"/>
          <w:sz w:val="28"/>
          <w:szCs w:val="28"/>
        </w:rPr>
        <w:t>现场公布</w:t>
      </w:r>
      <w:r w:rsidR="00386B90" w:rsidRPr="00B8662A">
        <w:rPr>
          <w:rFonts w:ascii="仿宋_GB2312" w:eastAsia="仿宋_GB2312" w:hAnsi="仿宋_GB2312" w:hint="eastAsia"/>
          <w:sz w:val="28"/>
          <w:szCs w:val="28"/>
        </w:rPr>
        <w:t>。</w:t>
      </w:r>
    </w:p>
    <w:p w:rsidR="00301CDE" w:rsidRPr="006D53A3" w:rsidRDefault="00AA0FA2" w:rsidP="00301CDE">
      <w:pPr>
        <w:spacing w:line="560" w:lineRule="exact"/>
        <w:ind w:firstLine="570"/>
        <w:rPr>
          <w:rFonts w:ascii="仿宋_GB2312" w:eastAsia="仿宋_GB2312" w:hAnsi="仿宋"/>
          <w:b/>
          <w:sz w:val="28"/>
          <w:szCs w:val="28"/>
        </w:rPr>
      </w:pPr>
      <w:r w:rsidRPr="006D53A3">
        <w:rPr>
          <w:rFonts w:ascii="仿宋_GB2312" w:eastAsia="仿宋_GB2312" w:hAnsi="仿宋" w:hint="eastAsia"/>
          <w:b/>
          <w:sz w:val="28"/>
          <w:szCs w:val="28"/>
        </w:rPr>
        <w:t>十</w:t>
      </w:r>
      <w:r w:rsidR="00301CDE" w:rsidRPr="006D53A3">
        <w:rPr>
          <w:rFonts w:ascii="仿宋_GB2312" w:eastAsia="仿宋_GB2312" w:hAnsi="仿宋" w:hint="eastAsia"/>
          <w:b/>
          <w:sz w:val="28"/>
          <w:szCs w:val="28"/>
        </w:rPr>
        <w:t>、</w:t>
      </w:r>
      <w:r w:rsidR="003144B7" w:rsidRPr="006D53A3">
        <w:rPr>
          <w:rFonts w:ascii="仿宋_GB2312" w:eastAsia="仿宋_GB2312" w:hAnsi="仿宋" w:hint="eastAsia"/>
          <w:b/>
          <w:sz w:val="28"/>
          <w:szCs w:val="28"/>
        </w:rPr>
        <w:t>注意事项</w:t>
      </w:r>
    </w:p>
    <w:p w:rsidR="00301CDE" w:rsidRPr="009C6353" w:rsidRDefault="00301CDE" w:rsidP="009C635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（一）</w:t>
      </w:r>
      <w:r w:rsidR="00AA0FA2"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考</w:t>
      </w: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场安全</w:t>
      </w:r>
    </w:p>
    <w:p w:rsidR="00301CDE" w:rsidRPr="000E315E" w:rsidRDefault="00301CDE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1</w:t>
      </w:r>
      <w:r w:rsidR="00016AA6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未经允许不得使用和移动</w:t>
      </w:r>
      <w:r w:rsidR="00AA0FA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</w:t>
      </w: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场内的任何设施设备（包括消防器材等），工具使用后放回原处。</w:t>
      </w:r>
    </w:p>
    <w:p w:rsidR="00301CDE" w:rsidRPr="000E315E" w:rsidRDefault="00016AA6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2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 w:rsidR="00A8097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考生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在</w:t>
      </w:r>
      <w:r w:rsidR="00AA0FA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考试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中必须遵守</w:t>
      </w:r>
      <w:r w:rsidR="00AA0FA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场的各项规章制度和操作规程，安全、合理的使用各种设施设备和工具，出现严重违章操作加工设备的，</w:t>
      </w: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评委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视情节轻重进行批评和终止</w:t>
      </w:r>
      <w:r w:rsidR="00AA0FA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考试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。</w:t>
      </w:r>
    </w:p>
    <w:p w:rsidR="00301CDE" w:rsidRPr="000E315E" w:rsidRDefault="00016AA6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3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 w:rsidR="00AA0FA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考试前，与</w:t>
      </w:r>
      <w:r w:rsidR="00A8097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考生</w:t>
      </w:r>
      <w:r w:rsidR="008102CC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签订安全责任书，反复明确各安全事项及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相关安全操作规范。</w:t>
      </w:r>
    </w:p>
    <w:p w:rsidR="00301CDE" w:rsidRPr="009C6353" w:rsidRDefault="00301CDE" w:rsidP="009C635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（二）机床操作安全</w:t>
      </w:r>
    </w:p>
    <w:p w:rsidR="00301CDE" w:rsidRPr="000E315E" w:rsidRDefault="00301CDE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1.操作机床时应穿好工作服，工作鞋，并戴好安全帽及防护镜；严禁戴手套、戒指、挂坠等物品操作机床，不得围布于身上。</w:t>
      </w:r>
    </w:p>
    <w:p w:rsidR="00301CDE" w:rsidRPr="000E315E" w:rsidRDefault="00807EDD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2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.操作者应根据机床性能正确使用机床，禁止超性能使用。</w:t>
      </w:r>
    </w:p>
    <w:p w:rsidR="00301CDE" w:rsidRPr="000E315E" w:rsidRDefault="00807EDD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lastRenderedPageBreak/>
        <w:t>3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.卡盘扳手应随手取下，不要遗忘在卡盘上。</w:t>
      </w:r>
    </w:p>
    <w:p w:rsidR="00301CDE" w:rsidRPr="000E315E" w:rsidRDefault="00807EDD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4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.加工轴类零件时，</w:t>
      </w:r>
      <w:proofErr w:type="gramStart"/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中心孔要合适</w:t>
      </w:r>
      <w:proofErr w:type="gramEnd"/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。</w:t>
      </w:r>
    </w:p>
    <w:p w:rsidR="00301CDE" w:rsidRPr="000E315E" w:rsidRDefault="00807EDD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5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.随时检查卡盘夹紧工件的状态。</w:t>
      </w:r>
    </w:p>
    <w:p w:rsidR="00301CDE" w:rsidRPr="000E315E" w:rsidRDefault="00807EDD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6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.铁屑必须要用铁钩子或毛刷来清理，严禁徒手抓取。</w:t>
      </w:r>
    </w:p>
    <w:p w:rsidR="00301CDE" w:rsidRPr="000E315E" w:rsidRDefault="00807EDD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7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.加工过程中认真观察切削及冷却情况，确保机床、刀具的运行及工件的质量，防止铁屑、润滑油飞溅。</w:t>
      </w:r>
    </w:p>
    <w:p w:rsidR="00301CDE" w:rsidRPr="000E315E" w:rsidRDefault="00807EDD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8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.在加工过程中</w:t>
      </w:r>
      <w:r w:rsidR="008102CC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如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需测量</w:t>
      </w:r>
      <w:r w:rsidR="0031408D">
        <w:rPr>
          <w:rFonts w:ascii="仿宋_GB2312" w:eastAsia="仿宋_GB2312" w:hAnsi="仿宋_GB2312" w:cs="仿宋_GB2312" w:hint="eastAsia"/>
          <w:kern w:val="0"/>
          <w:sz w:val="28"/>
          <w:szCs w:val="28"/>
        </w:rPr>
        <w:t>试件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尺寸时，要待机床完全停止，主轴停转后方可进行测量，以免发生人身伤害事故。</w:t>
      </w:r>
    </w:p>
    <w:p w:rsidR="00301CDE" w:rsidRPr="009C6353" w:rsidRDefault="003144B7" w:rsidP="009C635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kern w:val="0"/>
          <w:sz w:val="28"/>
          <w:szCs w:val="28"/>
        </w:rPr>
      </w:pP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（三）</w:t>
      </w:r>
      <w:r w:rsidR="00A80972"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考生</w:t>
      </w:r>
      <w:r w:rsidRPr="009C6353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须知</w:t>
      </w:r>
    </w:p>
    <w:p w:rsidR="00301CDE" w:rsidRPr="000E315E" w:rsidRDefault="00807EDD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1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 w:rsidR="00A8097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 考生</w:t>
      </w:r>
      <w:r w:rsidR="00AA0FA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必须持本人准考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证、身份证，按</w:t>
      </w:r>
      <w:r w:rsidR="00AA0FA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考试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规定的时间，到指定的</w:t>
      </w:r>
      <w:r w:rsidR="00803881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工位进行操作。</w:t>
      </w:r>
    </w:p>
    <w:p w:rsidR="00301CDE" w:rsidRPr="000E315E" w:rsidRDefault="00807EDD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2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 w:rsidR="00A8097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 考生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按规定进入</w:t>
      </w: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工位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，在现场工作人员引导下，进行</w:t>
      </w:r>
      <w:r w:rsidR="00AA0FA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前准备，检查并确认数控车床和配套的工具等，并签字确认。</w:t>
      </w:r>
    </w:p>
    <w:p w:rsidR="00301CDE" w:rsidRPr="000E315E" w:rsidRDefault="00807EDD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3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 w:rsidR="00A8097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评委组长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宣布</w:t>
      </w:r>
      <w:r w:rsidR="00A862A6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考试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开始，</w:t>
      </w:r>
      <w:r w:rsidR="00A8097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考生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方可进行</w:t>
      </w:r>
      <w:r w:rsidR="00A8097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考试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和切削操作。</w:t>
      </w:r>
    </w:p>
    <w:p w:rsidR="00301CDE" w:rsidRPr="000E315E" w:rsidRDefault="00807EDD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4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 w:rsidR="00A8097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 考生考试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过程中，</w:t>
      </w:r>
      <w:r w:rsidR="00AA0FA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人员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若需休息、饮水或去洗手间，一律计算在</w:t>
      </w:r>
      <w:r w:rsidR="00A8097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考试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时间内。</w:t>
      </w:r>
    </w:p>
    <w:p w:rsidR="00301CDE" w:rsidRPr="000E315E" w:rsidRDefault="00807EDD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5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 w:rsidR="0023284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评委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在</w:t>
      </w:r>
      <w:r w:rsidR="00D72020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考试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结束前15分钟对</w:t>
      </w:r>
      <w:r w:rsidR="00AA0FA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人员</w:t>
      </w:r>
      <w:r w:rsidR="0023284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做出提示。评委宣布考试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结束后，</w:t>
      </w:r>
      <w:r w:rsidR="0023284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考生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应立即按下机床“进给保持”键，离开机床至指定位置，然后</w:t>
      </w:r>
      <w:r w:rsidR="0023284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考生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在现场</w:t>
      </w:r>
      <w:r w:rsidR="0023284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评委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的监督下停止机床运转并卸下工件，3分钟之内必须把</w:t>
      </w:r>
      <w:r w:rsidR="00A862A6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试件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上交至</w:t>
      </w:r>
      <w:r w:rsidR="0023284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评委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，如</w:t>
      </w:r>
      <w:r w:rsidR="0023284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考生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未按规定执行，</w:t>
      </w:r>
      <w:r w:rsidR="0023284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评委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有权按下机床“进给保持”键，要求</w:t>
      </w:r>
      <w:r w:rsidR="0023284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考生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离开机床至指定位置。</w:t>
      </w:r>
    </w:p>
    <w:p w:rsidR="00301CDE" w:rsidRPr="000E315E" w:rsidRDefault="00807EDD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6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 w:rsidR="0023284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 考生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提交的</w:t>
      </w:r>
      <w:r w:rsidR="00A862A6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试件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应经过清理，</w:t>
      </w:r>
      <w:r w:rsidR="00A862A6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试件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提交后，</w:t>
      </w:r>
      <w:r w:rsidR="0023284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现场评委和考生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在登记簿上签字确认。</w:t>
      </w:r>
    </w:p>
    <w:p w:rsidR="00301CDE" w:rsidRPr="000E315E" w:rsidRDefault="00807EDD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7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 w:rsidR="00D72020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考试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过程中，</w:t>
      </w:r>
      <w:r w:rsidR="0023284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考生</w:t>
      </w:r>
      <w:r w:rsidR="00D72020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不得修改机床参数，擅自修改机床参数者一经发</w:t>
      </w:r>
      <w:r w:rsidR="00D72020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lastRenderedPageBreak/>
        <w:t>现取消考试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成绩。</w:t>
      </w:r>
    </w:p>
    <w:p w:rsidR="00301CDE" w:rsidRPr="000E315E" w:rsidRDefault="00807EDD" w:rsidP="000E315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8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 w:rsidR="00D72020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考试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结束，</w:t>
      </w:r>
      <w:r w:rsidR="0023284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考生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应立即清理现场（包括机床和工作台及周边卫生并</w:t>
      </w:r>
      <w:proofErr w:type="gramStart"/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卸下卡爪</w:t>
      </w:r>
      <w:proofErr w:type="gramEnd"/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等），经</w:t>
      </w:r>
      <w:r w:rsidR="0023284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评委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和现场工作人员确认后方可离开</w:t>
      </w:r>
      <w:r w:rsidR="00AA0FA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考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场，此项工作将在</w:t>
      </w:r>
      <w:r w:rsidR="00AA0FA2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人员</w:t>
      </w:r>
      <w:r w:rsidR="00301CDE" w:rsidRPr="000E315E">
        <w:rPr>
          <w:rFonts w:ascii="仿宋_GB2312" w:eastAsia="仿宋_GB2312" w:hAnsi="仿宋_GB2312" w:cs="仿宋_GB2312" w:hint="eastAsia"/>
          <w:kern w:val="0"/>
          <w:sz w:val="28"/>
          <w:szCs w:val="28"/>
        </w:rPr>
        <w:t>职业素养环节进行评判。</w:t>
      </w:r>
    </w:p>
    <w:p w:rsidR="00965B7D" w:rsidRPr="000E315E" w:rsidRDefault="00965B7D" w:rsidP="00466B36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</w:p>
    <w:p w:rsidR="003B3F6D" w:rsidRDefault="003B3F6D" w:rsidP="00466B36">
      <w:pPr>
        <w:snapToGrid w:val="0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3B3F6D" w:rsidRDefault="003B3F6D" w:rsidP="00466B36">
      <w:pPr>
        <w:snapToGrid w:val="0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3B3F6D" w:rsidRDefault="003B3F6D" w:rsidP="00466B36">
      <w:pPr>
        <w:snapToGrid w:val="0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3B3F6D" w:rsidRDefault="003B3F6D" w:rsidP="00466B36">
      <w:pPr>
        <w:snapToGrid w:val="0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23284E" w:rsidRDefault="0023284E" w:rsidP="00466B36">
      <w:pPr>
        <w:snapToGrid w:val="0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23284E" w:rsidRDefault="0023284E" w:rsidP="00466B36">
      <w:pPr>
        <w:snapToGrid w:val="0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23284E" w:rsidRDefault="0023284E" w:rsidP="00466B36">
      <w:pPr>
        <w:snapToGrid w:val="0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23284E" w:rsidRDefault="0023284E" w:rsidP="00466B36">
      <w:pPr>
        <w:snapToGrid w:val="0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23284E" w:rsidRDefault="0023284E" w:rsidP="00466B36">
      <w:pPr>
        <w:snapToGrid w:val="0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A862A6" w:rsidRDefault="00A862A6" w:rsidP="00466B36">
      <w:pPr>
        <w:snapToGrid w:val="0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995C6C" w:rsidRDefault="00995C6C">
      <w:pPr>
        <w:widowControl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br w:type="page"/>
      </w:r>
    </w:p>
    <w:p w:rsidR="002B3F1B" w:rsidRDefault="0065177A" w:rsidP="002B3F1B">
      <w:pPr>
        <w:snapToGrid w:val="0"/>
        <w:spacing w:line="560" w:lineRule="exact"/>
        <w:ind w:firstLineChars="200" w:firstLine="560"/>
      </w:pPr>
      <w:r>
        <w:rPr>
          <w:rFonts w:ascii="仿宋" w:eastAsia="仿宋" w:hAnsi="仿宋" w:cs="仿宋" w:hint="eastAsia"/>
          <w:sz w:val="28"/>
          <w:szCs w:val="28"/>
        </w:rPr>
        <w:lastRenderedPageBreak/>
        <w:t>附件一：</w:t>
      </w:r>
      <w:r w:rsidR="00362ECF">
        <w:rPr>
          <w:rFonts w:ascii="仿宋" w:eastAsia="仿宋" w:hAnsi="仿宋" w:cs="仿宋" w:hint="eastAsia"/>
          <w:sz w:val="28"/>
          <w:szCs w:val="28"/>
        </w:rPr>
        <w:t>样题</w:t>
      </w:r>
    </w:p>
    <w:p w:rsidR="002B3F1B" w:rsidRDefault="002B3F1B" w:rsidP="002B3F1B">
      <w:r>
        <w:rPr>
          <w:rFonts w:hint="eastAsia"/>
          <w:noProof/>
        </w:rPr>
        <w:drawing>
          <wp:inline distT="0" distB="0" distL="0" distR="0" wp14:anchorId="5183A073" wp14:editId="41AF4DAB">
            <wp:extent cx="5504872" cy="7780007"/>
            <wp:effectExtent l="0" t="0" r="635" b="0"/>
            <wp:docPr id="4" name="图片 4" descr="C:\Users\Administrator\Desktop\沈阳市2019年公开招聘实践操作样题(零件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沈阳市2019年公开招聘实践操作样题(零件1)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7618" cy="7783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B36" w:rsidRDefault="00466B36" w:rsidP="00466B36">
      <w:r>
        <w:rPr>
          <w:noProof/>
        </w:rPr>
        <w:lastRenderedPageBreak/>
        <w:drawing>
          <wp:inline distT="0" distB="0" distL="0" distR="0" wp14:anchorId="1BC1FA1F" wp14:editId="7BA54915">
            <wp:extent cx="5672676" cy="8017164"/>
            <wp:effectExtent l="0" t="0" r="4445" b="3175"/>
            <wp:docPr id="2" name="图片 2" descr="C:\Users\Administrator\Desktop\沈阳市2019年公开招聘实践操作样题(零件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沈阳市2019年公开招聘实践操作样题(零件2)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229" cy="8023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A85" w:rsidRDefault="00AD7A85" w:rsidP="00466B36">
      <w:r>
        <w:rPr>
          <w:rFonts w:hint="eastAsia"/>
          <w:noProof/>
        </w:rPr>
        <w:lastRenderedPageBreak/>
        <w:drawing>
          <wp:inline distT="0" distB="0" distL="0" distR="0">
            <wp:extent cx="5680363" cy="8025607"/>
            <wp:effectExtent l="0" t="0" r="0" b="0"/>
            <wp:docPr id="1" name="图片 1" descr="C:\Users\Administrator\Desktop\沈阳市2019年公开招聘实践操作样题(装配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沈阳市2019年公开招聘实践操作样题(装配1)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380" cy="8031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C6C" w:rsidRDefault="00995C6C">
      <w:pPr>
        <w:widowControl/>
        <w:jc w:val="left"/>
      </w:pPr>
      <w:r>
        <w:br w:type="page"/>
      </w:r>
    </w:p>
    <w:p w:rsidR="00AD6354" w:rsidRPr="00753162" w:rsidRDefault="00351129" w:rsidP="00890D3B">
      <w:pPr>
        <w:spacing w:line="560" w:lineRule="exact"/>
        <w:jc w:val="center"/>
        <w:rPr>
          <w:rFonts w:ascii="仿宋_GB2312" w:eastAsia="仿宋_GB2312" w:hAnsi="仿宋" w:cs="宋体"/>
          <w:b/>
          <w:bCs/>
          <w:kern w:val="0"/>
          <w:sz w:val="24"/>
        </w:rPr>
      </w:pPr>
      <w:r w:rsidRPr="00753162">
        <w:rPr>
          <w:rFonts w:ascii="仿宋_GB2312" w:eastAsia="仿宋_GB2312" w:hAnsi="仿宋" w:cs="宋体" w:hint="eastAsia"/>
          <w:b/>
          <w:bCs/>
          <w:kern w:val="0"/>
          <w:sz w:val="24"/>
        </w:rPr>
        <w:lastRenderedPageBreak/>
        <w:t>数控车</w:t>
      </w:r>
      <w:proofErr w:type="gramStart"/>
      <w:r w:rsidRPr="00753162">
        <w:rPr>
          <w:rFonts w:ascii="仿宋_GB2312" w:eastAsia="仿宋_GB2312" w:hAnsi="仿宋" w:cs="宋体" w:hint="eastAsia"/>
          <w:b/>
          <w:bCs/>
          <w:kern w:val="0"/>
          <w:sz w:val="24"/>
        </w:rPr>
        <w:t>操作样题</w:t>
      </w:r>
      <w:r w:rsidRPr="00753162">
        <w:rPr>
          <w:rFonts w:ascii="仿宋_GB2312" w:eastAsia="仿宋_GB2312" w:hAnsi="仿宋" w:cs="宋体"/>
          <w:b/>
          <w:bCs/>
          <w:kern w:val="0"/>
          <w:sz w:val="24"/>
        </w:rPr>
        <w:t>评分</w:t>
      </w:r>
      <w:proofErr w:type="gramEnd"/>
      <w:r w:rsidRPr="00753162">
        <w:rPr>
          <w:rFonts w:ascii="仿宋_GB2312" w:eastAsia="仿宋_GB2312" w:hAnsi="仿宋" w:cs="宋体"/>
          <w:b/>
          <w:bCs/>
          <w:kern w:val="0"/>
          <w:sz w:val="24"/>
        </w:rPr>
        <w:t>标准</w:t>
      </w:r>
      <w:r w:rsidR="00890D3B">
        <w:rPr>
          <w:rFonts w:ascii="仿宋_GB2312" w:eastAsia="仿宋_GB2312" w:hAnsi="仿宋" w:cs="宋体" w:hint="eastAsia"/>
          <w:b/>
          <w:bCs/>
          <w:kern w:val="0"/>
          <w:sz w:val="24"/>
        </w:rPr>
        <w:t xml:space="preserve">     </w:t>
      </w:r>
    </w:p>
    <w:tbl>
      <w:tblPr>
        <w:tblStyle w:val="TableGrid"/>
        <w:tblW w:w="9094" w:type="dxa"/>
        <w:tblInd w:w="0" w:type="dxa"/>
        <w:tblCellMar>
          <w:top w:w="34" w:type="dxa"/>
          <w:left w:w="22" w:type="dxa"/>
        </w:tblCellMar>
        <w:tblLook w:val="04A0" w:firstRow="1" w:lastRow="0" w:firstColumn="1" w:lastColumn="0" w:noHBand="0" w:noVBand="1"/>
      </w:tblPr>
      <w:tblGrid>
        <w:gridCol w:w="655"/>
        <w:gridCol w:w="1068"/>
        <w:gridCol w:w="1198"/>
        <w:gridCol w:w="812"/>
        <w:gridCol w:w="649"/>
        <w:gridCol w:w="2870"/>
        <w:gridCol w:w="992"/>
        <w:gridCol w:w="850"/>
      </w:tblGrid>
      <w:tr w:rsidR="00351129" w:rsidRPr="003419A8" w:rsidTr="000E315E">
        <w:trPr>
          <w:trHeight w:hRule="exact" w:val="478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6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序号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6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项 目 </w:t>
            </w: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6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检 测 内 容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6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配分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6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评 分 标 准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6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实 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6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得分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 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6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外圆 </w:t>
            </w:r>
          </w:p>
        </w:tc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3419A8">
            <w:pPr>
              <w:spacing w:after="238"/>
              <w:ind w:right="80"/>
              <w:jc w:val="center"/>
              <w:rPr>
                <w:szCs w:val="21"/>
              </w:rPr>
            </w:pPr>
            <w:r w:rsidRPr="003419A8">
              <w:rPr>
                <w:rFonts w:ascii="宋体" w:hAnsi="宋体" w:cs="宋体"/>
                <w:szCs w:val="21"/>
              </w:rPr>
              <w:t xml:space="preserve">Ф40 </w:t>
            </w:r>
            <w:r w:rsidRPr="003419A8">
              <w:rPr>
                <w:rFonts w:ascii="宋体" w:hAnsi="宋体" w:cs="宋体"/>
                <w:szCs w:val="21"/>
                <w:eastAsianLayout w:id="1988878592" w:combine="1"/>
              </w:rPr>
              <w:t xml:space="preserve"> 0 -0.025</w:t>
            </w:r>
            <w:r w:rsidRPr="003419A8">
              <w:rPr>
                <w:rFonts w:ascii="宋体" w:hAnsi="宋体" w:cs="宋体"/>
                <w:szCs w:val="21"/>
              </w:rPr>
              <w:t xml:space="preserve"> （2处）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132"/>
              <w:rPr>
                <w:szCs w:val="21"/>
              </w:rPr>
            </w:pPr>
            <w:r w:rsidRPr="003419A8">
              <w:rPr>
                <w:rFonts w:ascii="宋体" w:hAnsi="宋体" w:cs="宋体"/>
                <w:szCs w:val="21"/>
              </w:rPr>
              <w:t>尺寸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8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超差不得分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2 </w:t>
            </w:r>
          </w:p>
        </w:tc>
        <w:tc>
          <w:tcPr>
            <w:tcW w:w="10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Ra1.6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0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2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降 1 </w:t>
            </w:r>
            <w:proofErr w:type="gramStart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级全扣</w:t>
            </w:r>
            <w:proofErr w:type="gramEnd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3 </w:t>
            </w:r>
          </w:p>
        </w:tc>
        <w:tc>
          <w:tcPr>
            <w:tcW w:w="10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87"/>
              <w:jc w:val="center"/>
              <w:rPr>
                <w:szCs w:val="21"/>
              </w:rPr>
            </w:pPr>
            <w:r w:rsidRPr="003419A8">
              <w:rPr>
                <w:rFonts w:ascii="宋体" w:hAnsi="宋体" w:cs="宋体"/>
                <w:szCs w:val="21"/>
              </w:rPr>
              <w:t xml:space="preserve">Ф30 </w:t>
            </w:r>
            <w:r w:rsidRPr="003419A8">
              <w:rPr>
                <w:rFonts w:eastAsia="Times New Roman"/>
                <w:szCs w:val="21"/>
                <w:eastAsianLayout w:id="1988878848" w:combine="1"/>
              </w:rPr>
              <w:t xml:space="preserve"> 0  −0.025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132"/>
              <w:rPr>
                <w:szCs w:val="21"/>
              </w:rPr>
            </w:pPr>
            <w:r w:rsidRPr="003419A8">
              <w:rPr>
                <w:rFonts w:ascii="宋体" w:hAnsi="宋体" w:cs="宋体"/>
                <w:szCs w:val="21"/>
              </w:rPr>
              <w:t>尺寸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4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超差不得分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4 </w:t>
            </w:r>
          </w:p>
        </w:tc>
        <w:tc>
          <w:tcPr>
            <w:tcW w:w="10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Ra1.6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降 1 </w:t>
            </w:r>
            <w:proofErr w:type="gramStart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级全扣</w:t>
            </w:r>
            <w:proofErr w:type="gramEnd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5 </w:t>
            </w:r>
          </w:p>
        </w:tc>
        <w:tc>
          <w:tcPr>
            <w:tcW w:w="10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79"/>
              <w:jc w:val="center"/>
              <w:rPr>
                <w:szCs w:val="21"/>
              </w:rPr>
            </w:pPr>
            <w:r w:rsidRPr="003419A8">
              <w:rPr>
                <w:rFonts w:ascii="宋体" w:hAnsi="宋体" w:cs="宋体"/>
                <w:szCs w:val="21"/>
              </w:rPr>
              <w:t xml:space="preserve">Ф52 </w:t>
            </w:r>
            <w:r w:rsidRPr="003419A8">
              <w:rPr>
                <w:rFonts w:ascii="Segoe UI Symbol" w:eastAsia="Segoe UI Symbol" w:hAnsi="Segoe UI Symbol" w:cs="Segoe UI Symbol"/>
                <w:szCs w:val="21"/>
                <w:vertAlign w:val="superscript"/>
              </w:rPr>
              <w:t>0</w:t>
            </w:r>
            <w:r w:rsidRPr="003419A8">
              <w:rPr>
                <w:rFonts w:ascii="Segoe UI Symbol" w:eastAsia="Segoe UI Symbol" w:hAnsi="Segoe UI Symbol" w:cs="Segoe UI Symbol"/>
                <w:szCs w:val="21"/>
                <w:vertAlign w:val="subscript"/>
              </w:rPr>
              <w:t>−0.033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132"/>
              <w:rPr>
                <w:szCs w:val="21"/>
              </w:rPr>
            </w:pPr>
            <w:r w:rsidRPr="003419A8">
              <w:rPr>
                <w:rFonts w:ascii="宋体" w:hAnsi="宋体" w:cs="宋体"/>
                <w:szCs w:val="21"/>
              </w:rPr>
              <w:t>尺寸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4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超差不得分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6 </w:t>
            </w:r>
          </w:p>
        </w:tc>
        <w:tc>
          <w:tcPr>
            <w:tcW w:w="10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Ra1.6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0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降 1 </w:t>
            </w:r>
            <w:proofErr w:type="gramStart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级全扣</w:t>
            </w:r>
            <w:proofErr w:type="gramEnd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7 </w:t>
            </w:r>
          </w:p>
        </w:tc>
        <w:tc>
          <w:tcPr>
            <w:tcW w:w="10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87"/>
              <w:jc w:val="center"/>
              <w:rPr>
                <w:szCs w:val="21"/>
              </w:rPr>
            </w:pPr>
            <w:r w:rsidRPr="003419A8">
              <w:rPr>
                <w:rFonts w:ascii="宋体" w:hAnsi="宋体" w:cs="宋体"/>
                <w:szCs w:val="21"/>
              </w:rPr>
              <w:t>Ф</w:t>
            </w:r>
            <w:r w:rsidRPr="003419A8">
              <w:rPr>
                <w:rFonts w:eastAsia="Times New Roman"/>
                <w:szCs w:val="21"/>
              </w:rPr>
              <w:t>46</w:t>
            </w:r>
            <w:r w:rsidRPr="003419A8">
              <w:rPr>
                <w:rFonts w:ascii="Segoe UI Symbol" w:eastAsia="Segoe UI Symbol" w:hAnsi="Segoe UI Symbol" w:cs="Segoe UI Symbol"/>
                <w:szCs w:val="21"/>
                <w:vertAlign w:val="superscript"/>
              </w:rPr>
              <w:t xml:space="preserve"> </w:t>
            </w:r>
            <w:r w:rsidRPr="003419A8">
              <w:rPr>
                <w:rFonts w:ascii="Segoe UI Symbol" w:eastAsia="Segoe UI Symbol" w:hAnsi="Segoe UI Symbol" w:cs="Segoe UI Symbol"/>
                <w:szCs w:val="21"/>
                <w:vertAlign w:val="superscript"/>
                <w:eastAsianLayout w:id="1988879360" w:combine="1"/>
              </w:rPr>
              <w:t xml:space="preserve"> 0 −0.025</w:t>
            </w:r>
            <w:r w:rsidRPr="003419A8">
              <w:rPr>
                <w:rFonts w:ascii="Segoe UI Symbol" w:eastAsia="Segoe UI Symbol" w:hAnsi="Segoe UI Symbol" w:cs="Segoe UI Symbol"/>
                <w:szCs w:val="21"/>
                <w:vertAlign w:val="subscript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132"/>
              <w:rPr>
                <w:szCs w:val="21"/>
              </w:rPr>
            </w:pPr>
            <w:r w:rsidRPr="003419A8">
              <w:rPr>
                <w:rFonts w:ascii="宋体" w:hAnsi="宋体" w:cs="宋体"/>
                <w:szCs w:val="21"/>
              </w:rPr>
              <w:t>尺寸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4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超差不得分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8 </w:t>
            </w:r>
          </w:p>
        </w:tc>
        <w:tc>
          <w:tcPr>
            <w:tcW w:w="10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Ra1.6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降 1 </w:t>
            </w:r>
            <w:proofErr w:type="gramStart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级全扣</w:t>
            </w:r>
            <w:proofErr w:type="gramEnd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9 </w:t>
            </w:r>
          </w:p>
        </w:tc>
        <w:tc>
          <w:tcPr>
            <w:tcW w:w="10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79"/>
              <w:jc w:val="center"/>
              <w:rPr>
                <w:szCs w:val="21"/>
              </w:rPr>
            </w:pPr>
            <w:r w:rsidRPr="003419A8">
              <w:rPr>
                <w:rFonts w:ascii="宋体" w:hAnsi="宋体" w:cs="宋体"/>
                <w:szCs w:val="21"/>
              </w:rPr>
              <w:t>Ф52</w:t>
            </w:r>
            <w:r w:rsidRPr="003419A8">
              <w:rPr>
                <w:rFonts w:ascii="宋体" w:hAnsi="宋体" w:cs="宋体"/>
                <w:szCs w:val="21"/>
                <w:eastAsianLayout w:id="1988879616" w:combine="1"/>
              </w:rPr>
              <w:t xml:space="preserve"> 0 -0.033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132"/>
              <w:rPr>
                <w:szCs w:val="21"/>
              </w:rPr>
            </w:pPr>
            <w:r w:rsidRPr="003419A8">
              <w:rPr>
                <w:rFonts w:ascii="宋体" w:hAnsi="宋体" w:cs="宋体"/>
                <w:szCs w:val="21"/>
              </w:rPr>
              <w:t>尺寸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4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超差不得分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10 </w:t>
            </w:r>
          </w:p>
        </w:tc>
        <w:tc>
          <w:tcPr>
            <w:tcW w:w="10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Ra1.6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0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降 1 </w:t>
            </w:r>
            <w:proofErr w:type="gramStart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级全扣</w:t>
            </w:r>
            <w:proofErr w:type="gramEnd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8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11 </w:t>
            </w:r>
          </w:p>
        </w:tc>
        <w:tc>
          <w:tcPr>
            <w:tcW w:w="10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2"/>
              <w:jc w:val="center"/>
              <w:rPr>
                <w:szCs w:val="21"/>
              </w:rPr>
            </w:pPr>
            <w:r w:rsidRPr="003419A8">
              <w:rPr>
                <w:rFonts w:ascii="宋体" w:hAnsi="宋体" w:cs="宋体"/>
                <w:szCs w:val="21"/>
              </w:rPr>
              <w:t>Ф</w:t>
            </w:r>
            <w:r w:rsidRPr="003419A8">
              <w:rPr>
                <w:rFonts w:eastAsia="Times New Roman"/>
                <w:szCs w:val="21"/>
              </w:rPr>
              <w:t>36</w:t>
            </w:r>
            <w:r w:rsidRPr="003419A8">
              <w:rPr>
                <w:rFonts w:eastAsia="Times New Roman"/>
                <w:szCs w:val="21"/>
                <w:eastAsianLayout w:id="1988880128" w:combine="1"/>
              </w:rPr>
              <w:t xml:space="preserve"> 0 -0.05</w:t>
            </w:r>
            <w:r w:rsidRPr="003419A8"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132"/>
              <w:rPr>
                <w:szCs w:val="21"/>
              </w:rPr>
            </w:pPr>
            <w:r w:rsidRPr="003419A8">
              <w:rPr>
                <w:rFonts w:ascii="宋体" w:hAnsi="宋体" w:cs="宋体"/>
                <w:szCs w:val="21"/>
              </w:rPr>
              <w:t>尺寸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4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超差不得分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12 </w:t>
            </w:r>
          </w:p>
        </w:tc>
        <w:tc>
          <w:tcPr>
            <w:tcW w:w="10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Ra1.6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0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降 1 </w:t>
            </w:r>
            <w:proofErr w:type="gramStart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级全扣</w:t>
            </w:r>
            <w:proofErr w:type="gramEnd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13 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6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内孔 </w:t>
            </w:r>
          </w:p>
        </w:tc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77"/>
              <w:jc w:val="center"/>
              <w:rPr>
                <w:szCs w:val="21"/>
              </w:rPr>
            </w:pPr>
            <w:r w:rsidRPr="003419A8">
              <w:rPr>
                <w:rFonts w:ascii="宋体" w:hAnsi="宋体" w:cs="宋体"/>
                <w:szCs w:val="21"/>
              </w:rPr>
              <w:t xml:space="preserve">Ф20 </w:t>
            </w:r>
            <w:r w:rsidRPr="003419A8">
              <w:rPr>
                <w:rFonts w:ascii="宋体" w:hAnsi="宋体" w:cs="宋体"/>
                <w:szCs w:val="21"/>
                <w:eastAsianLayout w:id="1988880129" w:combine="1"/>
              </w:rPr>
              <w:t>+0.021  0</w:t>
            </w:r>
            <w:r w:rsidRPr="003419A8">
              <w:rPr>
                <w:rFonts w:eastAsia="Times New Roman"/>
                <w:b/>
                <w:szCs w:val="21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132"/>
              <w:rPr>
                <w:szCs w:val="21"/>
              </w:rPr>
            </w:pPr>
            <w:r w:rsidRPr="003419A8">
              <w:rPr>
                <w:rFonts w:ascii="宋体" w:hAnsi="宋体" w:cs="宋体"/>
                <w:szCs w:val="21"/>
              </w:rPr>
              <w:t>尺寸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064B04" w:rsidP="008408FA">
            <w:pPr>
              <w:ind w:right="41"/>
              <w:jc w:val="center"/>
              <w:rPr>
                <w:szCs w:val="21"/>
              </w:rPr>
            </w:pPr>
            <w:r>
              <w:rPr>
                <w:rFonts w:eastAsia="Times New Roman"/>
                <w:szCs w:val="21"/>
              </w:rPr>
              <w:t>5</w:t>
            </w:r>
            <w:r w:rsidR="00351129"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超差不得分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14 </w:t>
            </w:r>
          </w:p>
        </w:tc>
        <w:tc>
          <w:tcPr>
            <w:tcW w:w="10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6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rPr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Ra3.2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降 1 </w:t>
            </w:r>
            <w:proofErr w:type="gramStart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级全扣</w:t>
            </w:r>
            <w:proofErr w:type="gramEnd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15 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6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内螺纹 </w:t>
            </w: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0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>M30×2-6H</w:t>
            </w:r>
            <w:r w:rsidRPr="003419A8">
              <w:rPr>
                <w:rFonts w:eastAsia="Times New Roman"/>
                <w:b/>
                <w:szCs w:val="21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4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螺纹塞规检测不合格全扣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16 </w:t>
            </w:r>
          </w:p>
        </w:tc>
        <w:tc>
          <w:tcPr>
            <w:tcW w:w="10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6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Ra3.2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降 1 </w:t>
            </w:r>
            <w:proofErr w:type="gramStart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级全扣</w:t>
            </w:r>
            <w:proofErr w:type="gramEnd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17 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6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外螺纹 </w:t>
            </w: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M30×2-6g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0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4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螺纹环</w:t>
            </w:r>
            <w:proofErr w:type="gramStart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规</w:t>
            </w:r>
            <w:proofErr w:type="gramEnd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检测不合格全扣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18 </w:t>
            </w:r>
          </w:p>
        </w:tc>
        <w:tc>
          <w:tcPr>
            <w:tcW w:w="10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6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Ra3.2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降 1 </w:t>
            </w:r>
            <w:proofErr w:type="gramStart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级全扣</w:t>
            </w:r>
            <w:proofErr w:type="gramEnd"/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351129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19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6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螺纹配合 </w:t>
            </w: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ascii="宋体" w:hAnsi="宋体" w:cs="宋体"/>
                <w:szCs w:val="21"/>
              </w:rPr>
              <w:t>内外螺纹配合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5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不能配合全扣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129" w:rsidRPr="003419A8" w:rsidRDefault="00351129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129" w:rsidRPr="003419A8" w:rsidRDefault="00351129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8204E1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21 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6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圆弧连接 </w:t>
            </w: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R6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2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超差不得分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4E1" w:rsidRPr="003419A8" w:rsidRDefault="008204E1" w:rsidP="008408FA">
            <w:pPr>
              <w:ind w:left="12"/>
              <w:jc w:val="center"/>
              <w:rPr>
                <w:rFonts w:eastAsia="Times New Roman"/>
                <w:szCs w:val="21"/>
              </w:rPr>
            </w:pPr>
          </w:p>
        </w:tc>
      </w:tr>
      <w:tr w:rsidR="008204E1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22 </w:t>
            </w:r>
          </w:p>
        </w:tc>
        <w:tc>
          <w:tcPr>
            <w:tcW w:w="10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rPr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Ra1.6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1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超差不得分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4E1" w:rsidRPr="003419A8" w:rsidRDefault="008204E1" w:rsidP="008408FA">
            <w:pPr>
              <w:ind w:left="12"/>
              <w:jc w:val="center"/>
              <w:rPr>
                <w:rFonts w:eastAsia="Times New Roman"/>
                <w:szCs w:val="21"/>
              </w:rPr>
            </w:pPr>
          </w:p>
        </w:tc>
      </w:tr>
      <w:tr w:rsidR="008204E1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23 </w:t>
            </w:r>
          </w:p>
        </w:tc>
        <w:tc>
          <w:tcPr>
            <w:tcW w:w="106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6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长度 </w:t>
            </w: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65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>20</w:t>
            </w:r>
            <w:r w:rsidRPr="003419A8">
              <w:rPr>
                <w:rFonts w:eastAsia="Times New Roman"/>
                <w:szCs w:val="21"/>
                <w:eastAsianLayout w:id="1988880384" w:combine="1"/>
              </w:rPr>
              <w:t xml:space="preserve"> 0 −0.1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064B04" w:rsidP="008408FA">
            <w:pPr>
              <w:ind w:right="41"/>
              <w:jc w:val="center"/>
              <w:rPr>
                <w:szCs w:val="21"/>
              </w:rPr>
            </w:pPr>
            <w:r>
              <w:rPr>
                <w:rFonts w:eastAsia="Times New Roman"/>
                <w:szCs w:val="21"/>
              </w:rPr>
              <w:t>3</w:t>
            </w:r>
            <w:r w:rsidR="008204E1"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超差不得分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8204E1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24 </w:t>
            </w:r>
          </w:p>
        </w:tc>
        <w:tc>
          <w:tcPr>
            <w:tcW w:w="10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>5</w:t>
            </w:r>
            <w:r w:rsidRPr="003419A8">
              <w:rPr>
                <w:rFonts w:eastAsia="Times New Roman"/>
                <w:szCs w:val="21"/>
                <w:eastAsianLayout w:id="1988880640" w:combine="1"/>
              </w:rPr>
              <w:t xml:space="preserve"> 0 −0.05</w:t>
            </w:r>
            <w:r w:rsidRPr="003419A8">
              <w:rPr>
                <w:rFonts w:eastAsia="Times New Roman"/>
                <w:szCs w:val="21"/>
              </w:rPr>
              <w:t>(2</w:t>
            </w:r>
            <w:r w:rsidRPr="003419A8">
              <w:rPr>
                <w:rFonts w:ascii="宋体" w:hAnsi="宋体" w:cs="宋体"/>
                <w:szCs w:val="21"/>
              </w:rPr>
              <w:t>处</w:t>
            </w:r>
            <w:r w:rsidRPr="003419A8">
              <w:rPr>
                <w:rFonts w:eastAsia="Times New Roman"/>
                <w:szCs w:val="21"/>
              </w:rPr>
              <w:t xml:space="preserve">)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4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超差不得分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8204E1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25 </w:t>
            </w:r>
          </w:p>
        </w:tc>
        <w:tc>
          <w:tcPr>
            <w:tcW w:w="10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>5</w:t>
            </w:r>
            <w:r w:rsidRPr="003419A8">
              <w:rPr>
                <w:rFonts w:eastAsia="Times New Roman"/>
                <w:szCs w:val="21"/>
                <w:eastAsianLayout w:id="1988880641" w:combine="1"/>
              </w:rPr>
              <w:t>+0.05  0</w:t>
            </w:r>
            <w:r w:rsidRPr="003419A8">
              <w:rPr>
                <w:rFonts w:eastAsia="Times New Roman"/>
                <w:szCs w:val="21"/>
              </w:rPr>
              <w:t xml:space="preserve">(2 </w:t>
            </w:r>
            <w:r w:rsidRPr="003419A8">
              <w:rPr>
                <w:rFonts w:ascii="宋体" w:hAnsi="宋体" w:cs="宋体"/>
                <w:szCs w:val="21"/>
              </w:rPr>
              <w:t>处</w:t>
            </w:r>
            <w:r w:rsidRPr="003419A8">
              <w:rPr>
                <w:rFonts w:eastAsia="Times New Roman"/>
                <w:szCs w:val="21"/>
              </w:rPr>
              <w:t xml:space="preserve">)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4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超差不得分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4E1" w:rsidRPr="003419A8" w:rsidRDefault="008204E1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8204E1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26 </w:t>
            </w:r>
          </w:p>
        </w:tc>
        <w:tc>
          <w:tcPr>
            <w:tcW w:w="10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65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>45</w:t>
            </w:r>
            <w:r w:rsidRPr="003419A8">
              <w:rPr>
                <w:rFonts w:eastAsia="Times New Roman"/>
                <w:szCs w:val="21"/>
                <w:eastAsianLayout w:id="1988880642" w:combine="1"/>
              </w:rPr>
              <w:t xml:space="preserve"> 0 −0.1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064B04" w:rsidP="008408FA">
            <w:pPr>
              <w:ind w:right="41"/>
              <w:jc w:val="center"/>
              <w:rPr>
                <w:szCs w:val="21"/>
              </w:rPr>
            </w:pPr>
            <w:r>
              <w:rPr>
                <w:rFonts w:eastAsia="Times New Roman"/>
                <w:szCs w:val="21"/>
              </w:rPr>
              <w:t>3</w:t>
            </w:r>
            <w:r w:rsidR="008204E1"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超差不得分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12"/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12"/>
              <w:jc w:val="center"/>
              <w:rPr>
                <w:szCs w:val="21"/>
              </w:rPr>
            </w:pPr>
          </w:p>
        </w:tc>
      </w:tr>
      <w:tr w:rsidR="008204E1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27 </w:t>
            </w:r>
          </w:p>
        </w:tc>
        <w:tc>
          <w:tcPr>
            <w:tcW w:w="10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65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>35</w:t>
            </w:r>
            <w:r w:rsidRPr="003419A8">
              <w:rPr>
                <w:rFonts w:eastAsia="Times New Roman"/>
                <w:szCs w:val="21"/>
                <w:eastAsianLayout w:id="1988878336" w:combine="1"/>
              </w:rPr>
              <w:t xml:space="preserve"> 0 −0.1</w:t>
            </w:r>
            <w:r w:rsidRPr="003419A8">
              <w:rPr>
                <w:rFonts w:ascii="Segoe UI Symbol" w:eastAsia="Segoe UI Symbol" w:hAnsi="Segoe UI Symbol" w:cs="Segoe UI Symbol"/>
                <w:szCs w:val="21"/>
                <w:vertAlign w:val="subscript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064B04" w:rsidP="008408FA">
            <w:pPr>
              <w:ind w:right="41"/>
              <w:jc w:val="center"/>
              <w:rPr>
                <w:szCs w:val="21"/>
              </w:rPr>
            </w:pPr>
            <w:r>
              <w:rPr>
                <w:rFonts w:eastAsia="Times New Roman"/>
                <w:szCs w:val="21"/>
              </w:rPr>
              <w:t>3</w:t>
            </w:r>
            <w:r w:rsidR="008204E1"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超差不得分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12"/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4E1" w:rsidRPr="003419A8" w:rsidRDefault="008204E1" w:rsidP="008408FA">
            <w:pPr>
              <w:ind w:left="12"/>
              <w:jc w:val="center"/>
              <w:rPr>
                <w:szCs w:val="21"/>
              </w:rPr>
            </w:pPr>
          </w:p>
        </w:tc>
      </w:tr>
      <w:tr w:rsidR="008204E1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28 </w:t>
            </w:r>
          </w:p>
        </w:tc>
        <w:tc>
          <w:tcPr>
            <w:tcW w:w="10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30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>116</w:t>
            </w:r>
            <w:r w:rsidRPr="003419A8">
              <w:rPr>
                <w:rFonts w:eastAsia="Times New Roman"/>
                <w:szCs w:val="21"/>
                <w:eastAsianLayout w:id="1988880896" w:combine="1"/>
              </w:rPr>
              <w:t xml:space="preserve"> 0 −0.1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064B04" w:rsidP="008408FA">
            <w:pPr>
              <w:ind w:right="7"/>
              <w:jc w:val="center"/>
              <w:rPr>
                <w:szCs w:val="21"/>
              </w:rPr>
            </w:pPr>
            <w:r>
              <w:rPr>
                <w:rFonts w:eastAsia="Times New Roman"/>
                <w:szCs w:val="21"/>
              </w:rPr>
              <w:t>3</w:t>
            </w:r>
            <w:r w:rsidR="008204E1"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超差不得分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8204E1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47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29 </w:t>
            </w:r>
          </w:p>
        </w:tc>
        <w:tc>
          <w:tcPr>
            <w:tcW w:w="10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3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86 </w:t>
            </w:r>
            <w:r w:rsidRPr="003419A8">
              <w:rPr>
                <w:rFonts w:eastAsia="Times New Roman"/>
                <w:szCs w:val="21"/>
                <w:eastAsianLayout w:id="1988880897" w:combine="1"/>
              </w:rPr>
              <w:t xml:space="preserve"> 0 −0.1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064B04" w:rsidP="008408FA">
            <w:pPr>
              <w:ind w:right="7"/>
              <w:jc w:val="center"/>
              <w:rPr>
                <w:szCs w:val="21"/>
              </w:rPr>
            </w:pPr>
            <w:r>
              <w:rPr>
                <w:rFonts w:eastAsia="Times New Roman"/>
                <w:szCs w:val="21"/>
              </w:rPr>
              <w:t>3</w:t>
            </w:r>
            <w:r w:rsidR="008204E1"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超差不得分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1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8204E1" w:rsidRPr="003419A8" w:rsidTr="000E315E">
        <w:trPr>
          <w:trHeight w:hRule="exact" w:val="3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526F5F">
            <w:pPr>
              <w:ind w:right="2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>3</w:t>
            </w:r>
            <w:r w:rsidR="00526F5F">
              <w:rPr>
                <w:rFonts w:eastAsiaTheme="minorEastAsia" w:hint="eastAsia"/>
                <w:szCs w:val="21"/>
              </w:rPr>
              <w:t>0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22"/>
              <w:jc w:val="center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倒角 </w:t>
            </w:r>
          </w:p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right="8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2 </w:t>
            </w:r>
            <w:r w:rsidRPr="003419A8">
              <w:rPr>
                <w:rFonts w:ascii="宋体" w:hAnsi="宋体" w:cs="宋体"/>
                <w:szCs w:val="21"/>
              </w:rPr>
              <w:t>处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064B04" w:rsidP="008408FA">
            <w:pPr>
              <w:ind w:right="7"/>
              <w:jc w:val="center"/>
              <w:rPr>
                <w:szCs w:val="21"/>
              </w:rPr>
            </w:pPr>
            <w:r>
              <w:rPr>
                <w:rFonts w:eastAsia="Times New Roman"/>
                <w:szCs w:val="21"/>
              </w:rPr>
              <w:t>2</w:t>
            </w:r>
            <w:r w:rsidR="008204E1"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少一处扣 1 分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4E1" w:rsidRPr="003419A8" w:rsidRDefault="008204E1" w:rsidP="008408FA">
            <w:pPr>
              <w:ind w:left="3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4E1" w:rsidRPr="003419A8" w:rsidRDefault="008204E1" w:rsidP="008408FA">
            <w:pPr>
              <w:ind w:left="3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0E315E" w:rsidRPr="003419A8" w:rsidTr="000E315E">
        <w:trPr>
          <w:trHeight w:hRule="exact" w:val="48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15E" w:rsidRPr="003419A8" w:rsidRDefault="000E315E" w:rsidP="00D853F1">
            <w:pPr>
              <w:ind w:right="2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>3</w:t>
            </w:r>
            <w:r>
              <w:rPr>
                <w:rFonts w:eastAsiaTheme="minorEastAsia" w:hint="eastAsia"/>
                <w:szCs w:val="21"/>
              </w:rPr>
              <w:t>1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15E" w:rsidRPr="003419A8" w:rsidRDefault="000E315E" w:rsidP="00D853F1">
            <w:pPr>
              <w:ind w:left="86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文明生产 </w:t>
            </w:r>
          </w:p>
        </w:tc>
        <w:tc>
          <w:tcPr>
            <w:tcW w:w="55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15E" w:rsidRPr="003419A8" w:rsidRDefault="00095C00" w:rsidP="00890D3B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Cs w:val="21"/>
              </w:rPr>
              <w:t>未达到职业素养</w:t>
            </w:r>
            <w:r w:rsidR="000E315E">
              <w:rPr>
                <w:rFonts w:ascii="仿宋_GB2312" w:eastAsia="仿宋_GB2312" w:hAnsi="仿宋" w:cs="宋体" w:hint="eastAsia"/>
                <w:bCs/>
                <w:kern w:val="0"/>
                <w:szCs w:val="21"/>
              </w:rPr>
              <w:t>要求，酌情扣分，最高扣分</w:t>
            </w:r>
            <w:r w:rsidR="000E315E">
              <w:rPr>
                <w:rFonts w:ascii="仿宋_GB2312" w:eastAsia="仿宋_GB2312" w:hAnsi="仿宋" w:cs="宋体"/>
                <w:bCs/>
                <w:kern w:val="0"/>
                <w:szCs w:val="21"/>
              </w:rPr>
              <w:t>8</w:t>
            </w:r>
            <w:r w:rsidR="000E315E">
              <w:rPr>
                <w:rFonts w:ascii="仿宋_GB2312" w:eastAsia="仿宋_GB2312" w:hAnsi="仿宋" w:cs="宋体" w:hint="eastAsia"/>
                <w:bCs/>
                <w:kern w:val="0"/>
                <w:szCs w:val="21"/>
              </w:rPr>
              <w:t>分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15E" w:rsidRPr="003419A8" w:rsidRDefault="000E315E" w:rsidP="00D853F1">
            <w:pPr>
              <w:ind w:left="3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15E" w:rsidRPr="003419A8" w:rsidRDefault="000E315E" w:rsidP="00D853F1">
            <w:pPr>
              <w:ind w:left="3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0E315E" w:rsidRPr="003419A8" w:rsidTr="00890D3B">
        <w:trPr>
          <w:trHeight w:hRule="exact" w:val="433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15E" w:rsidRPr="003419A8" w:rsidRDefault="000E315E" w:rsidP="00D853F1">
            <w:pPr>
              <w:ind w:right="22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>3</w:t>
            </w:r>
            <w:r>
              <w:rPr>
                <w:rFonts w:eastAsiaTheme="minorEastAsia" w:hint="eastAsia"/>
                <w:szCs w:val="21"/>
              </w:rPr>
              <w:t>2</w:t>
            </w: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10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E315E" w:rsidRPr="003419A8" w:rsidRDefault="000E315E" w:rsidP="00D853F1">
            <w:pPr>
              <w:ind w:left="86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程序编制 </w:t>
            </w:r>
          </w:p>
        </w:tc>
        <w:tc>
          <w:tcPr>
            <w:tcW w:w="55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15E" w:rsidRPr="003419A8" w:rsidRDefault="000E315E" w:rsidP="00D853F1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程序中违反工艺规程</w:t>
            </w:r>
            <w:r>
              <w:rPr>
                <w:rFonts w:ascii="仿宋_GB2312" w:eastAsia="仿宋_GB2312" w:hAnsi="仿宋" w:cs="宋体" w:hint="eastAsia"/>
                <w:bCs/>
                <w:kern w:val="0"/>
                <w:szCs w:val="21"/>
              </w:rPr>
              <w:t>，酌情扣分，最高</w:t>
            </w: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>扣除</w:t>
            </w:r>
            <w:r>
              <w:rPr>
                <w:rFonts w:ascii="仿宋_GB2312" w:eastAsia="仿宋_GB2312" w:hAnsi="仿宋" w:cs="宋体"/>
                <w:bCs/>
                <w:kern w:val="0"/>
                <w:szCs w:val="21"/>
              </w:rPr>
              <w:t>8</w:t>
            </w:r>
            <w:r w:rsidRPr="003419A8">
              <w:rPr>
                <w:rFonts w:ascii="仿宋_GB2312" w:eastAsia="仿宋_GB2312" w:hAnsi="仿宋" w:cs="宋体" w:hint="eastAsia"/>
                <w:bCs/>
                <w:kern w:val="0"/>
                <w:szCs w:val="21"/>
              </w:rPr>
              <w:t>分</w:t>
            </w:r>
            <w:r w:rsidRPr="003419A8">
              <w:rPr>
                <w:rFonts w:ascii="仿宋_GB2312" w:eastAsia="仿宋_GB2312" w:hAnsi="仿宋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15E" w:rsidRPr="003419A8" w:rsidRDefault="000E315E" w:rsidP="00D853F1">
            <w:pPr>
              <w:ind w:left="3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15E" w:rsidRPr="003419A8" w:rsidRDefault="000E315E" w:rsidP="00D853F1">
            <w:pPr>
              <w:ind w:left="31"/>
              <w:jc w:val="center"/>
              <w:rPr>
                <w:szCs w:val="21"/>
              </w:rPr>
            </w:pPr>
            <w:r w:rsidRPr="003419A8">
              <w:rPr>
                <w:rFonts w:eastAsia="Times New Roman"/>
                <w:szCs w:val="21"/>
              </w:rPr>
              <w:t xml:space="preserve"> </w:t>
            </w:r>
          </w:p>
        </w:tc>
      </w:tr>
      <w:tr w:rsidR="00890D3B" w:rsidRPr="003419A8" w:rsidTr="00822542">
        <w:trPr>
          <w:trHeight w:hRule="exact" w:val="433"/>
        </w:trPr>
        <w:tc>
          <w:tcPr>
            <w:tcW w:w="72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D3B" w:rsidRPr="003419A8" w:rsidRDefault="00890D3B" w:rsidP="00D853F1">
            <w:pPr>
              <w:ind w:left="71"/>
              <w:rPr>
                <w:rFonts w:ascii="仿宋_GB2312" w:eastAsia="仿宋_GB2312" w:hAnsi="仿宋" w:cs="宋体"/>
                <w:bCs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Cs w:val="21"/>
              </w:rPr>
              <w:t>合计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D3B" w:rsidRPr="003419A8" w:rsidRDefault="00890D3B" w:rsidP="00D853F1">
            <w:pPr>
              <w:ind w:left="31"/>
              <w:jc w:val="center"/>
              <w:rPr>
                <w:rFonts w:eastAsia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D3B" w:rsidRPr="003419A8" w:rsidRDefault="00890D3B" w:rsidP="00D853F1">
            <w:pPr>
              <w:ind w:left="31"/>
              <w:jc w:val="center"/>
              <w:rPr>
                <w:rFonts w:eastAsia="Times New Roman"/>
                <w:szCs w:val="21"/>
              </w:rPr>
            </w:pPr>
          </w:p>
        </w:tc>
      </w:tr>
    </w:tbl>
    <w:p w:rsidR="00351129" w:rsidRPr="003419A8" w:rsidRDefault="00351129" w:rsidP="00C876EC">
      <w:pPr>
        <w:rPr>
          <w:rFonts w:eastAsiaTheme="minorEastAsia"/>
          <w:szCs w:val="21"/>
        </w:rPr>
      </w:pPr>
    </w:p>
    <w:sectPr w:rsidR="00351129" w:rsidRPr="003419A8" w:rsidSect="00405D86">
      <w:headerReference w:type="default" r:id="rId15"/>
      <w:footerReference w:type="even" r:id="rId16"/>
      <w:footerReference w:type="default" r:id="rId17"/>
      <w:pgSz w:w="11906" w:h="16838" w:code="9"/>
      <w:pgMar w:top="1560" w:right="1474" w:bottom="1135" w:left="1474" w:header="851" w:footer="992" w:gutter="0"/>
      <w:cols w:space="720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BD4" w:rsidRDefault="00F45BD4">
      <w:r>
        <w:separator/>
      </w:r>
    </w:p>
  </w:endnote>
  <w:endnote w:type="continuationSeparator" w:id="0">
    <w:p w:rsidR="00F45BD4" w:rsidRDefault="00F45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FA2" w:rsidRDefault="00AA0FA2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AA0FA2" w:rsidRDefault="00AA0FA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0376221"/>
      <w:docPartObj>
        <w:docPartGallery w:val="Page Numbers (Bottom of Page)"/>
        <w:docPartUnique/>
      </w:docPartObj>
    </w:sdtPr>
    <w:sdtEndPr/>
    <w:sdtContent>
      <w:p w:rsidR="00162F42" w:rsidRDefault="00B467BB">
        <w:pPr>
          <w:pStyle w:val="a3"/>
          <w:jc w:val="right"/>
        </w:pPr>
        <w:r>
          <w:rPr>
            <w:rFonts w:hint="eastAsia"/>
          </w:rPr>
          <w:t>第</w:t>
        </w:r>
        <w:r w:rsidR="00162F42">
          <w:fldChar w:fldCharType="begin"/>
        </w:r>
        <w:r w:rsidR="00162F42">
          <w:instrText>PAGE   \* MERGEFORMAT</w:instrText>
        </w:r>
        <w:r w:rsidR="00162F42">
          <w:fldChar w:fldCharType="separate"/>
        </w:r>
        <w:r w:rsidR="00095C00" w:rsidRPr="00095C00">
          <w:rPr>
            <w:noProof/>
            <w:lang w:val="zh-CN"/>
          </w:rPr>
          <w:t>8</w:t>
        </w:r>
        <w:r w:rsidR="00162F42">
          <w:fldChar w:fldCharType="end"/>
        </w:r>
        <w:r>
          <w:rPr>
            <w:rFonts w:hint="eastAsia"/>
          </w:rPr>
          <w:t>页</w:t>
        </w:r>
        <w:r>
          <w:rPr>
            <w:rFonts w:hint="eastAsia"/>
          </w:rPr>
          <w:t xml:space="preserve"> </w:t>
        </w:r>
        <w:r>
          <w:rPr>
            <w:rFonts w:hint="eastAsia"/>
          </w:rPr>
          <w:t>共</w:t>
        </w:r>
        <w:r>
          <w:rPr>
            <w:rFonts w:hint="eastAsia"/>
          </w:rPr>
          <w:t>1</w:t>
        </w:r>
        <w:r w:rsidR="00995C6C">
          <w:t>0</w:t>
        </w:r>
        <w:r>
          <w:rPr>
            <w:rFonts w:hint="eastAsia"/>
          </w:rPr>
          <w:t>页</w:t>
        </w:r>
      </w:p>
    </w:sdtContent>
  </w:sdt>
  <w:p w:rsidR="00AA0FA2" w:rsidRDefault="00AA0FA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BD4" w:rsidRDefault="00F45BD4">
      <w:r>
        <w:separator/>
      </w:r>
    </w:p>
  </w:footnote>
  <w:footnote w:type="continuationSeparator" w:id="0">
    <w:p w:rsidR="00F45BD4" w:rsidRDefault="00F45B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C6C" w:rsidRPr="00C62AC6" w:rsidRDefault="00995C6C" w:rsidP="00C62AC6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329"/>
  <w:displayHorizontalDrawingGridEvery w:val="0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CDE"/>
    <w:rsid w:val="00016AA6"/>
    <w:rsid w:val="00030CDA"/>
    <w:rsid w:val="000373D5"/>
    <w:rsid w:val="00037F7B"/>
    <w:rsid w:val="00043A0F"/>
    <w:rsid w:val="00052BCA"/>
    <w:rsid w:val="00061F98"/>
    <w:rsid w:val="00061FD0"/>
    <w:rsid w:val="00064B04"/>
    <w:rsid w:val="00093EDC"/>
    <w:rsid w:val="00095C00"/>
    <w:rsid w:val="000D0C4C"/>
    <w:rsid w:val="000D1348"/>
    <w:rsid w:val="000D197D"/>
    <w:rsid w:val="000E1AE2"/>
    <w:rsid w:val="000E315E"/>
    <w:rsid w:val="00102299"/>
    <w:rsid w:val="00102AD2"/>
    <w:rsid w:val="001156D9"/>
    <w:rsid w:val="0011743C"/>
    <w:rsid w:val="001216EF"/>
    <w:rsid w:val="0012441D"/>
    <w:rsid w:val="00126AC0"/>
    <w:rsid w:val="00162F42"/>
    <w:rsid w:val="00176C4B"/>
    <w:rsid w:val="00177DF0"/>
    <w:rsid w:val="001A3674"/>
    <w:rsid w:val="001C3D36"/>
    <w:rsid w:val="001E4BAD"/>
    <w:rsid w:val="001E717E"/>
    <w:rsid w:val="001F5684"/>
    <w:rsid w:val="00226430"/>
    <w:rsid w:val="0023284E"/>
    <w:rsid w:val="00237711"/>
    <w:rsid w:val="0024704B"/>
    <w:rsid w:val="00250FCB"/>
    <w:rsid w:val="00261174"/>
    <w:rsid w:val="00286F62"/>
    <w:rsid w:val="00292634"/>
    <w:rsid w:val="002A53BD"/>
    <w:rsid w:val="002A68A5"/>
    <w:rsid w:val="002B3F1B"/>
    <w:rsid w:val="002C599C"/>
    <w:rsid w:val="002D3841"/>
    <w:rsid w:val="00300069"/>
    <w:rsid w:val="00301CDE"/>
    <w:rsid w:val="003113B4"/>
    <w:rsid w:val="0031408D"/>
    <w:rsid w:val="003144B7"/>
    <w:rsid w:val="00322810"/>
    <w:rsid w:val="003419A8"/>
    <w:rsid w:val="00351129"/>
    <w:rsid w:val="00352161"/>
    <w:rsid w:val="00362ECF"/>
    <w:rsid w:val="003747B9"/>
    <w:rsid w:val="00386B90"/>
    <w:rsid w:val="003903A4"/>
    <w:rsid w:val="003B3F6D"/>
    <w:rsid w:val="003C1473"/>
    <w:rsid w:val="003E3162"/>
    <w:rsid w:val="00405D86"/>
    <w:rsid w:val="00421D87"/>
    <w:rsid w:val="004403C8"/>
    <w:rsid w:val="00446E12"/>
    <w:rsid w:val="00466B36"/>
    <w:rsid w:val="00477AD6"/>
    <w:rsid w:val="00496D05"/>
    <w:rsid w:val="00497ED1"/>
    <w:rsid w:val="004A7B19"/>
    <w:rsid w:val="004B0420"/>
    <w:rsid w:val="004E0C7C"/>
    <w:rsid w:val="004E4057"/>
    <w:rsid w:val="004E6E8B"/>
    <w:rsid w:val="004F62BF"/>
    <w:rsid w:val="005012B0"/>
    <w:rsid w:val="00520075"/>
    <w:rsid w:val="00526F5F"/>
    <w:rsid w:val="0053646C"/>
    <w:rsid w:val="00543F53"/>
    <w:rsid w:val="00555B2E"/>
    <w:rsid w:val="00556E7D"/>
    <w:rsid w:val="00562AA8"/>
    <w:rsid w:val="00581DB3"/>
    <w:rsid w:val="00584F6B"/>
    <w:rsid w:val="005B120D"/>
    <w:rsid w:val="006351A6"/>
    <w:rsid w:val="00637CAB"/>
    <w:rsid w:val="006407A7"/>
    <w:rsid w:val="0065177A"/>
    <w:rsid w:val="00657DB9"/>
    <w:rsid w:val="00663931"/>
    <w:rsid w:val="00672AC5"/>
    <w:rsid w:val="00686E77"/>
    <w:rsid w:val="0068782D"/>
    <w:rsid w:val="006A33F8"/>
    <w:rsid w:val="006B5F20"/>
    <w:rsid w:val="006D53A3"/>
    <w:rsid w:val="00703227"/>
    <w:rsid w:val="007055B5"/>
    <w:rsid w:val="00720106"/>
    <w:rsid w:val="00726CE4"/>
    <w:rsid w:val="00753162"/>
    <w:rsid w:val="00753DEC"/>
    <w:rsid w:val="007577CF"/>
    <w:rsid w:val="00766A98"/>
    <w:rsid w:val="007B0BCF"/>
    <w:rsid w:val="007C05F9"/>
    <w:rsid w:val="007D73E1"/>
    <w:rsid w:val="007F055E"/>
    <w:rsid w:val="00803881"/>
    <w:rsid w:val="00807EDD"/>
    <w:rsid w:val="008102CC"/>
    <w:rsid w:val="008204E1"/>
    <w:rsid w:val="008422B2"/>
    <w:rsid w:val="00846E75"/>
    <w:rsid w:val="00860306"/>
    <w:rsid w:val="0086035E"/>
    <w:rsid w:val="00874589"/>
    <w:rsid w:val="00880492"/>
    <w:rsid w:val="00890D3B"/>
    <w:rsid w:val="008A5F33"/>
    <w:rsid w:val="008A6900"/>
    <w:rsid w:val="008E2845"/>
    <w:rsid w:val="008F720B"/>
    <w:rsid w:val="00905F47"/>
    <w:rsid w:val="00947E34"/>
    <w:rsid w:val="0095405B"/>
    <w:rsid w:val="00965B7D"/>
    <w:rsid w:val="00980BC5"/>
    <w:rsid w:val="0098759E"/>
    <w:rsid w:val="00995C6C"/>
    <w:rsid w:val="009C1E16"/>
    <w:rsid w:val="009C6353"/>
    <w:rsid w:val="009F4E12"/>
    <w:rsid w:val="00A12545"/>
    <w:rsid w:val="00A55864"/>
    <w:rsid w:val="00A62B0E"/>
    <w:rsid w:val="00A7157B"/>
    <w:rsid w:val="00A80972"/>
    <w:rsid w:val="00A820F3"/>
    <w:rsid w:val="00A862A6"/>
    <w:rsid w:val="00AA0FA2"/>
    <w:rsid w:val="00AA443C"/>
    <w:rsid w:val="00AD6354"/>
    <w:rsid w:val="00AD7A85"/>
    <w:rsid w:val="00B036B3"/>
    <w:rsid w:val="00B23982"/>
    <w:rsid w:val="00B25926"/>
    <w:rsid w:val="00B414A3"/>
    <w:rsid w:val="00B44FFD"/>
    <w:rsid w:val="00B467BB"/>
    <w:rsid w:val="00B630A3"/>
    <w:rsid w:val="00B65A66"/>
    <w:rsid w:val="00B77D54"/>
    <w:rsid w:val="00B8662A"/>
    <w:rsid w:val="00BD0416"/>
    <w:rsid w:val="00BD7E89"/>
    <w:rsid w:val="00BF212A"/>
    <w:rsid w:val="00C35ECB"/>
    <w:rsid w:val="00C43890"/>
    <w:rsid w:val="00C43D78"/>
    <w:rsid w:val="00C61B2A"/>
    <w:rsid w:val="00C62AC6"/>
    <w:rsid w:val="00C7292A"/>
    <w:rsid w:val="00C808CF"/>
    <w:rsid w:val="00C824DA"/>
    <w:rsid w:val="00C876EC"/>
    <w:rsid w:val="00D159C0"/>
    <w:rsid w:val="00D21C80"/>
    <w:rsid w:val="00D25403"/>
    <w:rsid w:val="00D426B4"/>
    <w:rsid w:val="00D50B72"/>
    <w:rsid w:val="00D65141"/>
    <w:rsid w:val="00D72020"/>
    <w:rsid w:val="00D721FF"/>
    <w:rsid w:val="00D853F1"/>
    <w:rsid w:val="00DA757F"/>
    <w:rsid w:val="00DB4928"/>
    <w:rsid w:val="00DC15D3"/>
    <w:rsid w:val="00DD3998"/>
    <w:rsid w:val="00DE065E"/>
    <w:rsid w:val="00DE5AC5"/>
    <w:rsid w:val="00DE6FB2"/>
    <w:rsid w:val="00DF3BC6"/>
    <w:rsid w:val="00E26873"/>
    <w:rsid w:val="00E27165"/>
    <w:rsid w:val="00E33008"/>
    <w:rsid w:val="00E61E01"/>
    <w:rsid w:val="00E62DAE"/>
    <w:rsid w:val="00E85C99"/>
    <w:rsid w:val="00EB4A34"/>
    <w:rsid w:val="00EB568D"/>
    <w:rsid w:val="00EC123A"/>
    <w:rsid w:val="00F24F41"/>
    <w:rsid w:val="00F3231C"/>
    <w:rsid w:val="00F37D62"/>
    <w:rsid w:val="00F45BD4"/>
    <w:rsid w:val="00F468D8"/>
    <w:rsid w:val="00F67CD2"/>
    <w:rsid w:val="00F733A5"/>
    <w:rsid w:val="00F96956"/>
    <w:rsid w:val="00F971E8"/>
    <w:rsid w:val="00FA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A9A09EB8-C9BA-44E0-8375-433EE5C74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C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301CDE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301CDE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footer"/>
    <w:basedOn w:val="a"/>
    <w:link w:val="Char"/>
    <w:uiPriority w:val="99"/>
    <w:rsid w:val="00301CDE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01CDE"/>
    <w:rPr>
      <w:rFonts w:ascii="Calibri" w:eastAsia="宋体" w:hAnsi="Calibri" w:cs="黑体"/>
      <w:sz w:val="18"/>
      <w:szCs w:val="18"/>
    </w:rPr>
  </w:style>
  <w:style w:type="character" w:styleId="a4">
    <w:name w:val="page number"/>
    <w:basedOn w:val="a0"/>
    <w:rsid w:val="00301CDE"/>
  </w:style>
  <w:style w:type="paragraph" w:customStyle="1" w:styleId="1">
    <w:name w:val="列出段落1"/>
    <w:basedOn w:val="a"/>
    <w:rsid w:val="00301CDE"/>
    <w:pPr>
      <w:ind w:firstLineChars="200" w:firstLine="420"/>
    </w:pPr>
  </w:style>
  <w:style w:type="paragraph" w:customStyle="1" w:styleId="2">
    <w:name w:val="列出段落2"/>
    <w:basedOn w:val="a"/>
    <w:rsid w:val="00301CDE"/>
    <w:pPr>
      <w:ind w:firstLineChars="200" w:firstLine="420"/>
    </w:pPr>
  </w:style>
  <w:style w:type="paragraph" w:styleId="a5">
    <w:name w:val="Balloon Text"/>
    <w:basedOn w:val="a"/>
    <w:link w:val="Char0"/>
    <w:uiPriority w:val="99"/>
    <w:semiHidden/>
    <w:unhideWhenUsed/>
    <w:rsid w:val="00301CDE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301CDE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8F72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8F720B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98759E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table" w:styleId="a8">
    <w:name w:val="Table Grid"/>
    <w:basedOn w:val="a1"/>
    <w:uiPriority w:val="59"/>
    <w:rsid w:val="009875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44FF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3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5C704E9-81C2-4B7B-9BCB-40FDC578E70E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08BB9995-D19F-4887-B06B-499CA2C9D13F}">
      <dgm:prSet phldrT="[文本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 altLang="en-US" sz="1200">
              <a:latin typeface="+mn-ea"/>
              <a:ea typeface="+mn-ea"/>
            </a:rPr>
            <a:t>检录</a:t>
          </a:r>
        </a:p>
      </dgm:t>
    </dgm:pt>
    <dgm:pt modelId="{A4BFB12E-6BDC-41F8-91E5-FF526C306122}" type="parTrans" cxnId="{7348AFFC-4590-48CB-B7A1-ED11DD906EB1}">
      <dgm:prSet/>
      <dgm:spPr/>
      <dgm:t>
        <a:bodyPr/>
        <a:lstStyle/>
        <a:p>
          <a:endParaRPr lang="zh-CN" altLang="en-US"/>
        </a:p>
      </dgm:t>
    </dgm:pt>
    <dgm:pt modelId="{1E03D4B4-BD65-4248-8AE0-08C75C844604}" type="sibTrans" cxnId="{7348AFFC-4590-48CB-B7A1-ED11DD906EB1}">
      <dgm:prSet/>
      <dgm:spPr/>
      <dgm:t>
        <a:bodyPr/>
        <a:lstStyle/>
        <a:p>
          <a:endParaRPr lang="zh-CN" altLang="en-US"/>
        </a:p>
      </dgm:t>
    </dgm:pt>
    <dgm:pt modelId="{4DF11C19-A4A2-40F6-8235-27CE48F1101E}">
      <dgm:prSet phldrT="[文本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 altLang="en-US" sz="1200"/>
            <a:t>抽签</a:t>
          </a:r>
        </a:p>
      </dgm:t>
    </dgm:pt>
    <dgm:pt modelId="{84729DB9-8F98-4FB5-BE00-38840BFDFCC9}" type="parTrans" cxnId="{C16EEA10-5453-46AB-BFCA-F7C4A06D8984}">
      <dgm:prSet/>
      <dgm:spPr/>
      <dgm:t>
        <a:bodyPr/>
        <a:lstStyle/>
        <a:p>
          <a:endParaRPr lang="zh-CN" altLang="en-US"/>
        </a:p>
      </dgm:t>
    </dgm:pt>
    <dgm:pt modelId="{5CAB3E08-C78A-4956-A51F-6A1C88E0329F}" type="sibTrans" cxnId="{C16EEA10-5453-46AB-BFCA-F7C4A06D8984}">
      <dgm:prSet/>
      <dgm:spPr/>
      <dgm:t>
        <a:bodyPr/>
        <a:lstStyle/>
        <a:p>
          <a:endParaRPr lang="zh-CN" altLang="en-US"/>
        </a:p>
      </dgm:t>
    </dgm:pt>
    <dgm:pt modelId="{C7BDE72C-A1E7-45AF-900A-422E913AAB7C}">
      <dgm:prSet phldrT="[文本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/>
            <a:t>入场和安全教育</a:t>
          </a:r>
          <a:endParaRPr lang="zh-CN" altLang="en-US"/>
        </a:p>
      </dgm:t>
    </dgm:pt>
    <dgm:pt modelId="{25BA3B6E-CECB-4FAB-BBD9-6FE98DD80F9F}" type="parTrans" cxnId="{23F89E49-B8E9-4902-9F17-F84A7AA01C0A}">
      <dgm:prSet/>
      <dgm:spPr/>
      <dgm:t>
        <a:bodyPr/>
        <a:lstStyle/>
        <a:p>
          <a:endParaRPr lang="zh-CN" altLang="en-US"/>
        </a:p>
      </dgm:t>
    </dgm:pt>
    <dgm:pt modelId="{3756AA30-94CF-4007-A6AE-2384A9CEBA8F}" type="sibTrans" cxnId="{23F89E49-B8E9-4902-9F17-F84A7AA01C0A}">
      <dgm:prSet/>
      <dgm:spPr/>
      <dgm:t>
        <a:bodyPr/>
        <a:lstStyle/>
        <a:p>
          <a:endParaRPr lang="zh-CN" altLang="en-US"/>
        </a:p>
      </dgm:t>
    </dgm:pt>
    <dgm:pt modelId="{10961329-0912-48BC-B6FD-7C96C9830C27}">
      <dgm:prSet phldrT="[文本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/>
            <a:t>熟悉机床</a:t>
          </a:r>
          <a:endParaRPr lang="zh-CN" altLang="en-US"/>
        </a:p>
      </dgm:t>
    </dgm:pt>
    <dgm:pt modelId="{4E5491D3-EC8A-4CEC-AB5C-8E48B65112A3}" type="parTrans" cxnId="{ED141AE5-5AD8-48E8-B301-7518FB6723AC}">
      <dgm:prSet/>
      <dgm:spPr/>
      <dgm:t>
        <a:bodyPr/>
        <a:lstStyle/>
        <a:p>
          <a:endParaRPr lang="zh-CN" altLang="en-US"/>
        </a:p>
      </dgm:t>
    </dgm:pt>
    <dgm:pt modelId="{9567211E-715C-4C56-9605-552CAF6D195F}" type="sibTrans" cxnId="{ED141AE5-5AD8-48E8-B301-7518FB6723AC}">
      <dgm:prSet/>
      <dgm:spPr/>
      <dgm:t>
        <a:bodyPr/>
        <a:lstStyle/>
        <a:p>
          <a:endParaRPr lang="zh-CN" altLang="en-US"/>
        </a:p>
      </dgm:t>
    </dgm:pt>
    <dgm:pt modelId="{AADAB464-1EC4-4143-A24A-9EB67AB800B6}">
      <dgm:prSet phldrT="[文本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/>
            <a:t>下发毛坯</a:t>
          </a:r>
          <a:endParaRPr lang="zh-CN" altLang="en-US"/>
        </a:p>
      </dgm:t>
    </dgm:pt>
    <dgm:pt modelId="{37F90A53-4A60-428E-9C2C-3810CFDD02AD}" type="parTrans" cxnId="{A35F21AE-CB07-44B1-9B4D-58F9CFB75BA9}">
      <dgm:prSet/>
      <dgm:spPr/>
      <dgm:t>
        <a:bodyPr/>
        <a:lstStyle/>
        <a:p>
          <a:endParaRPr lang="zh-CN" altLang="en-US"/>
        </a:p>
      </dgm:t>
    </dgm:pt>
    <dgm:pt modelId="{43C552C5-E015-4E8F-84E9-81C3215B0368}" type="sibTrans" cxnId="{A35F21AE-CB07-44B1-9B4D-58F9CFB75BA9}">
      <dgm:prSet/>
      <dgm:spPr/>
      <dgm:t>
        <a:bodyPr/>
        <a:lstStyle/>
        <a:p>
          <a:endParaRPr lang="zh-CN" altLang="en-US"/>
        </a:p>
      </dgm:t>
    </dgm:pt>
    <dgm:pt modelId="{F7919CEF-3CE0-4E5E-A44F-BBAD469F7679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 altLang="en-US"/>
            <a:t>操作开始</a:t>
          </a:r>
        </a:p>
      </dgm:t>
    </dgm:pt>
    <dgm:pt modelId="{1ACCF688-95BE-4515-9CF8-F0BA5FB980F1}" type="parTrans" cxnId="{FEB11B0D-17BF-46EF-A833-A4DDD8A66935}">
      <dgm:prSet/>
      <dgm:spPr/>
      <dgm:t>
        <a:bodyPr/>
        <a:lstStyle/>
        <a:p>
          <a:endParaRPr lang="zh-CN" altLang="en-US"/>
        </a:p>
      </dgm:t>
    </dgm:pt>
    <dgm:pt modelId="{3272D2C7-259C-41CB-AD45-3478DD83DEC5}" type="sibTrans" cxnId="{FEB11B0D-17BF-46EF-A833-A4DDD8A66935}">
      <dgm:prSet/>
      <dgm:spPr/>
      <dgm:t>
        <a:bodyPr/>
        <a:lstStyle/>
        <a:p>
          <a:endParaRPr lang="zh-CN" altLang="en-US"/>
        </a:p>
      </dgm:t>
    </dgm:pt>
    <dgm:pt modelId="{2051A5B3-39C6-4ED8-A299-7BDD3EA50561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 altLang="en-US"/>
            <a:t>操作结束</a:t>
          </a:r>
        </a:p>
      </dgm:t>
    </dgm:pt>
    <dgm:pt modelId="{13440B35-8B4F-4A4A-B90B-56F238792A3C}" type="parTrans" cxnId="{99AA23E7-E491-4BB2-B29E-24C380D4491A}">
      <dgm:prSet/>
      <dgm:spPr/>
      <dgm:t>
        <a:bodyPr/>
        <a:lstStyle/>
        <a:p>
          <a:endParaRPr lang="zh-CN" altLang="en-US"/>
        </a:p>
      </dgm:t>
    </dgm:pt>
    <dgm:pt modelId="{857CE410-34E3-40C6-9135-9D4C11FF8EEF}" type="sibTrans" cxnId="{99AA23E7-E491-4BB2-B29E-24C380D4491A}">
      <dgm:prSet/>
      <dgm:spPr/>
      <dgm:t>
        <a:bodyPr/>
        <a:lstStyle/>
        <a:p>
          <a:endParaRPr lang="zh-CN" altLang="en-US"/>
        </a:p>
      </dgm:t>
    </dgm:pt>
    <dgm:pt modelId="{A4B888FD-3BC4-4EE2-8523-3A758F43EF71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 altLang="en-US"/>
            <a:t>上交加工件</a:t>
          </a:r>
        </a:p>
      </dgm:t>
    </dgm:pt>
    <dgm:pt modelId="{B8E91861-4544-4726-BE2F-FAFBFBC44682}" type="parTrans" cxnId="{90BE1340-9DBB-4759-863A-F5BB4B107EA4}">
      <dgm:prSet/>
      <dgm:spPr/>
      <dgm:t>
        <a:bodyPr/>
        <a:lstStyle/>
        <a:p>
          <a:endParaRPr lang="zh-CN" altLang="en-US"/>
        </a:p>
      </dgm:t>
    </dgm:pt>
    <dgm:pt modelId="{3D7FE695-F85B-4B43-90FF-75FA5E54EF7E}" type="sibTrans" cxnId="{90BE1340-9DBB-4759-863A-F5BB4B107EA4}">
      <dgm:prSet/>
      <dgm:spPr/>
      <dgm:t>
        <a:bodyPr/>
        <a:lstStyle/>
        <a:p>
          <a:endParaRPr lang="zh-CN" altLang="en-US"/>
        </a:p>
      </dgm:t>
    </dgm:pt>
    <dgm:pt modelId="{ADA581A0-BCAF-46E8-A4B3-E0ED49392079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 altLang="en-US"/>
            <a:t>清扫设备及场地</a:t>
          </a:r>
        </a:p>
      </dgm:t>
    </dgm:pt>
    <dgm:pt modelId="{7C51DD42-8EC3-4CD1-BE35-A5D02DC50CCA}" type="parTrans" cxnId="{1CAF1051-A30B-412E-B3CA-E847D3DB4012}">
      <dgm:prSet/>
      <dgm:spPr/>
      <dgm:t>
        <a:bodyPr/>
        <a:lstStyle/>
        <a:p>
          <a:endParaRPr lang="zh-CN" altLang="en-US"/>
        </a:p>
      </dgm:t>
    </dgm:pt>
    <dgm:pt modelId="{1A55F134-58D4-4464-9379-EC9DD81F502D}" type="sibTrans" cxnId="{1CAF1051-A30B-412E-B3CA-E847D3DB4012}">
      <dgm:prSet/>
      <dgm:spPr/>
      <dgm:t>
        <a:bodyPr/>
        <a:lstStyle/>
        <a:p>
          <a:endParaRPr lang="zh-CN" altLang="en-US"/>
        </a:p>
      </dgm:t>
    </dgm:pt>
    <dgm:pt modelId="{09D1B10F-00EE-4475-8809-6CD97BE4E093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CN" altLang="en-US"/>
            <a:t>整理</a:t>
          </a:r>
        </a:p>
      </dgm:t>
    </dgm:pt>
    <dgm:pt modelId="{0C687DFD-A910-4CCD-9CE7-1EE8911742C6}" type="parTrans" cxnId="{0CAFE25D-B287-45FF-A173-716694D0E7B5}">
      <dgm:prSet/>
      <dgm:spPr/>
      <dgm:t>
        <a:bodyPr/>
        <a:lstStyle/>
        <a:p>
          <a:endParaRPr lang="zh-CN" altLang="en-US"/>
        </a:p>
      </dgm:t>
    </dgm:pt>
    <dgm:pt modelId="{0AF155AB-C9ED-470D-8E00-CBFEE5D6CD11}" type="sibTrans" cxnId="{0CAFE25D-B287-45FF-A173-716694D0E7B5}">
      <dgm:prSet/>
      <dgm:spPr/>
      <dgm:t>
        <a:bodyPr/>
        <a:lstStyle/>
        <a:p>
          <a:endParaRPr lang="zh-CN" altLang="en-US"/>
        </a:p>
      </dgm:t>
    </dgm:pt>
    <dgm:pt modelId="{085F2765-A5D8-46B0-B630-FF1E6129D695}" type="pres">
      <dgm:prSet presAssocID="{05C704E9-81C2-4B7B-9BCB-40FDC578E70E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8127FF37-026C-42B9-8458-8828ADA686BB}" type="pres">
      <dgm:prSet presAssocID="{08BB9995-D19F-4887-B06B-499CA2C9D13F}" presName="node" presStyleLbl="node1" presStyleIdx="0" presStyleCnt="10" custScaleX="100059" custScaleY="16959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7DEAB35D-6336-4868-991F-9134C18AC648}" type="pres">
      <dgm:prSet presAssocID="{1E03D4B4-BD65-4248-8AE0-08C75C844604}" presName="sibTrans" presStyleLbl="sibTrans2D1" presStyleIdx="0" presStyleCnt="9"/>
      <dgm:spPr/>
      <dgm:t>
        <a:bodyPr/>
        <a:lstStyle/>
        <a:p>
          <a:endParaRPr lang="zh-CN" altLang="en-US"/>
        </a:p>
      </dgm:t>
    </dgm:pt>
    <dgm:pt modelId="{97DB9531-D837-469D-A7A1-017AFD41CB6C}" type="pres">
      <dgm:prSet presAssocID="{1E03D4B4-BD65-4248-8AE0-08C75C844604}" presName="connectorText" presStyleLbl="sibTrans2D1" presStyleIdx="0" presStyleCnt="9"/>
      <dgm:spPr/>
      <dgm:t>
        <a:bodyPr/>
        <a:lstStyle/>
        <a:p>
          <a:endParaRPr lang="zh-CN" altLang="en-US"/>
        </a:p>
      </dgm:t>
    </dgm:pt>
    <dgm:pt modelId="{50B6EF40-4F98-4805-91BB-57764CB0C575}" type="pres">
      <dgm:prSet presAssocID="{4DF11C19-A4A2-40F6-8235-27CE48F1101E}" presName="node" presStyleLbl="node1" presStyleIdx="1" presStyleCnt="10" custScaleX="100059" custScaleY="16959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E956874C-111D-492B-90F4-8EA05151505B}" type="pres">
      <dgm:prSet presAssocID="{5CAB3E08-C78A-4956-A51F-6A1C88E0329F}" presName="sibTrans" presStyleLbl="sibTrans2D1" presStyleIdx="1" presStyleCnt="9"/>
      <dgm:spPr/>
      <dgm:t>
        <a:bodyPr/>
        <a:lstStyle/>
        <a:p>
          <a:endParaRPr lang="zh-CN" altLang="en-US"/>
        </a:p>
      </dgm:t>
    </dgm:pt>
    <dgm:pt modelId="{1807BCEB-6D50-4709-9A44-B6AD5EA9AFF9}" type="pres">
      <dgm:prSet presAssocID="{5CAB3E08-C78A-4956-A51F-6A1C88E0329F}" presName="connectorText" presStyleLbl="sibTrans2D1" presStyleIdx="1" presStyleCnt="9"/>
      <dgm:spPr/>
      <dgm:t>
        <a:bodyPr/>
        <a:lstStyle/>
        <a:p>
          <a:endParaRPr lang="zh-CN" altLang="en-US"/>
        </a:p>
      </dgm:t>
    </dgm:pt>
    <dgm:pt modelId="{EC2DAC68-43A9-444F-A66F-674F47E168BC}" type="pres">
      <dgm:prSet presAssocID="{C7BDE72C-A1E7-45AF-900A-422E913AAB7C}" presName="node" presStyleLbl="node1" presStyleIdx="2" presStyleCnt="10" custScaleX="100059" custScaleY="16959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561BC3D7-FC8F-4933-A6F9-319D8CEE9BFC}" type="pres">
      <dgm:prSet presAssocID="{3756AA30-94CF-4007-A6AE-2384A9CEBA8F}" presName="sibTrans" presStyleLbl="sibTrans2D1" presStyleIdx="2" presStyleCnt="9"/>
      <dgm:spPr/>
      <dgm:t>
        <a:bodyPr/>
        <a:lstStyle/>
        <a:p>
          <a:endParaRPr lang="zh-CN" altLang="en-US"/>
        </a:p>
      </dgm:t>
    </dgm:pt>
    <dgm:pt modelId="{D56FA2A2-95C2-4026-9657-2FE8310AF752}" type="pres">
      <dgm:prSet presAssocID="{3756AA30-94CF-4007-A6AE-2384A9CEBA8F}" presName="connectorText" presStyleLbl="sibTrans2D1" presStyleIdx="2" presStyleCnt="9"/>
      <dgm:spPr/>
      <dgm:t>
        <a:bodyPr/>
        <a:lstStyle/>
        <a:p>
          <a:endParaRPr lang="zh-CN" altLang="en-US"/>
        </a:p>
      </dgm:t>
    </dgm:pt>
    <dgm:pt modelId="{420FF589-3ADD-4966-88CF-60B19B3FABC0}" type="pres">
      <dgm:prSet presAssocID="{10961329-0912-48BC-B6FD-7C96C9830C27}" presName="node" presStyleLbl="node1" presStyleIdx="3" presStyleCnt="10" custScaleX="100059" custScaleY="16959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046C9B5A-5C53-4868-BBFB-246DA3BC898B}" type="pres">
      <dgm:prSet presAssocID="{9567211E-715C-4C56-9605-552CAF6D195F}" presName="sibTrans" presStyleLbl="sibTrans2D1" presStyleIdx="3" presStyleCnt="9"/>
      <dgm:spPr/>
      <dgm:t>
        <a:bodyPr/>
        <a:lstStyle/>
        <a:p>
          <a:endParaRPr lang="zh-CN" altLang="en-US"/>
        </a:p>
      </dgm:t>
    </dgm:pt>
    <dgm:pt modelId="{5EBE7B24-AAE0-4B56-933B-DD2E6F89D51B}" type="pres">
      <dgm:prSet presAssocID="{9567211E-715C-4C56-9605-552CAF6D195F}" presName="connectorText" presStyleLbl="sibTrans2D1" presStyleIdx="3" presStyleCnt="9"/>
      <dgm:spPr/>
      <dgm:t>
        <a:bodyPr/>
        <a:lstStyle/>
        <a:p>
          <a:endParaRPr lang="zh-CN" altLang="en-US"/>
        </a:p>
      </dgm:t>
    </dgm:pt>
    <dgm:pt modelId="{8A9A548E-B8C3-4FB8-B4AC-0B363A2577C0}" type="pres">
      <dgm:prSet presAssocID="{AADAB464-1EC4-4143-A24A-9EB67AB800B6}" presName="node" presStyleLbl="node1" presStyleIdx="4" presStyleCnt="10" custScaleX="100059" custScaleY="16959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350E49BE-F0D3-47C3-AADE-698CA6B42E96}" type="pres">
      <dgm:prSet presAssocID="{43C552C5-E015-4E8F-84E9-81C3215B0368}" presName="sibTrans" presStyleLbl="sibTrans2D1" presStyleIdx="4" presStyleCnt="9"/>
      <dgm:spPr/>
      <dgm:t>
        <a:bodyPr/>
        <a:lstStyle/>
        <a:p>
          <a:endParaRPr lang="zh-CN" altLang="en-US"/>
        </a:p>
      </dgm:t>
    </dgm:pt>
    <dgm:pt modelId="{99DDB68F-735E-49FE-9E1A-62795EE36637}" type="pres">
      <dgm:prSet presAssocID="{43C552C5-E015-4E8F-84E9-81C3215B0368}" presName="connectorText" presStyleLbl="sibTrans2D1" presStyleIdx="4" presStyleCnt="9"/>
      <dgm:spPr/>
      <dgm:t>
        <a:bodyPr/>
        <a:lstStyle/>
        <a:p>
          <a:endParaRPr lang="zh-CN" altLang="en-US"/>
        </a:p>
      </dgm:t>
    </dgm:pt>
    <dgm:pt modelId="{F60A9A54-3FFB-4C18-B243-A4B7BC3D79A4}" type="pres">
      <dgm:prSet presAssocID="{F7919CEF-3CE0-4E5E-A44F-BBAD469F7679}" presName="node" presStyleLbl="node1" presStyleIdx="5" presStyleCnt="10" custScaleX="100059" custScaleY="16959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95068015-0680-415D-B73D-7F7D3CE15B4D}" type="pres">
      <dgm:prSet presAssocID="{3272D2C7-259C-41CB-AD45-3478DD83DEC5}" presName="sibTrans" presStyleLbl="sibTrans2D1" presStyleIdx="5" presStyleCnt="9"/>
      <dgm:spPr/>
      <dgm:t>
        <a:bodyPr/>
        <a:lstStyle/>
        <a:p>
          <a:endParaRPr lang="zh-CN" altLang="en-US"/>
        </a:p>
      </dgm:t>
    </dgm:pt>
    <dgm:pt modelId="{885503ED-2B95-418C-95C8-AA400234CDA2}" type="pres">
      <dgm:prSet presAssocID="{3272D2C7-259C-41CB-AD45-3478DD83DEC5}" presName="connectorText" presStyleLbl="sibTrans2D1" presStyleIdx="5" presStyleCnt="9"/>
      <dgm:spPr/>
      <dgm:t>
        <a:bodyPr/>
        <a:lstStyle/>
        <a:p>
          <a:endParaRPr lang="zh-CN" altLang="en-US"/>
        </a:p>
      </dgm:t>
    </dgm:pt>
    <dgm:pt modelId="{221AD914-2B5B-4C2E-9EAA-9103F1FF14A8}" type="pres">
      <dgm:prSet presAssocID="{2051A5B3-39C6-4ED8-A299-7BDD3EA50561}" presName="node" presStyleLbl="node1" presStyleIdx="6" presStyleCnt="10" custScaleX="100059" custScaleY="16959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9C101F8B-EC58-4E62-893B-BC3A421A9113}" type="pres">
      <dgm:prSet presAssocID="{857CE410-34E3-40C6-9135-9D4C11FF8EEF}" presName="sibTrans" presStyleLbl="sibTrans2D1" presStyleIdx="6" presStyleCnt="9"/>
      <dgm:spPr/>
      <dgm:t>
        <a:bodyPr/>
        <a:lstStyle/>
        <a:p>
          <a:endParaRPr lang="zh-CN" altLang="en-US"/>
        </a:p>
      </dgm:t>
    </dgm:pt>
    <dgm:pt modelId="{F8391781-B3F1-44F9-9761-A95148DDBEA6}" type="pres">
      <dgm:prSet presAssocID="{857CE410-34E3-40C6-9135-9D4C11FF8EEF}" presName="connectorText" presStyleLbl="sibTrans2D1" presStyleIdx="6" presStyleCnt="9"/>
      <dgm:spPr/>
      <dgm:t>
        <a:bodyPr/>
        <a:lstStyle/>
        <a:p>
          <a:endParaRPr lang="zh-CN" altLang="en-US"/>
        </a:p>
      </dgm:t>
    </dgm:pt>
    <dgm:pt modelId="{EC20D460-851A-4990-BC17-62310CB610BF}" type="pres">
      <dgm:prSet presAssocID="{A4B888FD-3BC4-4EE2-8523-3A758F43EF71}" presName="node" presStyleLbl="node1" presStyleIdx="7" presStyleCnt="10" custScaleX="100059" custScaleY="16959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BF2FDE8A-CA4A-44A6-B583-0D8652813651}" type="pres">
      <dgm:prSet presAssocID="{3D7FE695-F85B-4B43-90FF-75FA5E54EF7E}" presName="sibTrans" presStyleLbl="sibTrans2D1" presStyleIdx="7" presStyleCnt="9"/>
      <dgm:spPr/>
      <dgm:t>
        <a:bodyPr/>
        <a:lstStyle/>
        <a:p>
          <a:endParaRPr lang="zh-CN" altLang="en-US"/>
        </a:p>
      </dgm:t>
    </dgm:pt>
    <dgm:pt modelId="{8E3FEED4-2E34-43B2-A6DB-757A9494562B}" type="pres">
      <dgm:prSet presAssocID="{3D7FE695-F85B-4B43-90FF-75FA5E54EF7E}" presName="connectorText" presStyleLbl="sibTrans2D1" presStyleIdx="7" presStyleCnt="9"/>
      <dgm:spPr/>
      <dgm:t>
        <a:bodyPr/>
        <a:lstStyle/>
        <a:p>
          <a:endParaRPr lang="zh-CN" altLang="en-US"/>
        </a:p>
      </dgm:t>
    </dgm:pt>
    <dgm:pt modelId="{954C86A5-D6E4-435A-89D8-A68CD9960EF7}" type="pres">
      <dgm:prSet presAssocID="{09D1B10F-00EE-4475-8809-6CD97BE4E093}" presName="node" presStyleLbl="node1" presStyleIdx="8" presStyleCnt="10" custScaleX="100059" custScaleY="16959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CADA5F48-680F-46B1-A29D-DCD1D0BADC2B}" type="pres">
      <dgm:prSet presAssocID="{0AF155AB-C9ED-470D-8E00-CBFEE5D6CD11}" presName="sibTrans" presStyleLbl="sibTrans2D1" presStyleIdx="8" presStyleCnt="9"/>
      <dgm:spPr/>
      <dgm:t>
        <a:bodyPr/>
        <a:lstStyle/>
        <a:p>
          <a:endParaRPr lang="zh-CN" altLang="en-US"/>
        </a:p>
      </dgm:t>
    </dgm:pt>
    <dgm:pt modelId="{E95C7497-D95C-49BD-B617-948E7D96C823}" type="pres">
      <dgm:prSet presAssocID="{0AF155AB-C9ED-470D-8E00-CBFEE5D6CD11}" presName="connectorText" presStyleLbl="sibTrans2D1" presStyleIdx="8" presStyleCnt="9"/>
      <dgm:spPr/>
      <dgm:t>
        <a:bodyPr/>
        <a:lstStyle/>
        <a:p>
          <a:endParaRPr lang="zh-CN" altLang="en-US"/>
        </a:p>
      </dgm:t>
    </dgm:pt>
    <dgm:pt modelId="{BC962A25-983D-4FC3-B71A-D55DFC600551}" type="pres">
      <dgm:prSet presAssocID="{ADA581A0-BCAF-46E8-A4B3-E0ED49392079}" presName="node" presStyleLbl="node1" presStyleIdx="9" presStyleCnt="10" custScaleX="100059" custScaleY="16959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7348AFFC-4590-48CB-B7A1-ED11DD906EB1}" srcId="{05C704E9-81C2-4B7B-9BCB-40FDC578E70E}" destId="{08BB9995-D19F-4887-B06B-499CA2C9D13F}" srcOrd="0" destOrd="0" parTransId="{A4BFB12E-6BDC-41F8-91E5-FF526C306122}" sibTransId="{1E03D4B4-BD65-4248-8AE0-08C75C844604}"/>
    <dgm:cxn modelId="{1CAF1051-A30B-412E-B3CA-E847D3DB4012}" srcId="{05C704E9-81C2-4B7B-9BCB-40FDC578E70E}" destId="{ADA581A0-BCAF-46E8-A4B3-E0ED49392079}" srcOrd="9" destOrd="0" parTransId="{7C51DD42-8EC3-4CD1-BE35-A5D02DC50CCA}" sibTransId="{1A55F134-58D4-4464-9379-EC9DD81F502D}"/>
    <dgm:cxn modelId="{8718D008-D8E6-4683-829A-DB531C5E9275}" type="presOf" srcId="{0AF155AB-C9ED-470D-8E00-CBFEE5D6CD11}" destId="{CADA5F48-680F-46B1-A29D-DCD1D0BADC2B}" srcOrd="0" destOrd="0" presId="urn:microsoft.com/office/officeart/2005/8/layout/process1"/>
    <dgm:cxn modelId="{150995F9-22F7-4CDB-842D-B2C67EB8BABE}" type="presOf" srcId="{F7919CEF-3CE0-4E5E-A44F-BBAD469F7679}" destId="{F60A9A54-3FFB-4C18-B243-A4B7BC3D79A4}" srcOrd="0" destOrd="0" presId="urn:microsoft.com/office/officeart/2005/8/layout/process1"/>
    <dgm:cxn modelId="{360228DC-ECCD-49D2-92E2-0E6529E6CDBA}" type="presOf" srcId="{3756AA30-94CF-4007-A6AE-2384A9CEBA8F}" destId="{561BC3D7-FC8F-4933-A6F9-319D8CEE9BFC}" srcOrd="0" destOrd="0" presId="urn:microsoft.com/office/officeart/2005/8/layout/process1"/>
    <dgm:cxn modelId="{41F8A913-0BDB-484B-AAD6-EAC58E9F9A20}" type="presOf" srcId="{5CAB3E08-C78A-4956-A51F-6A1C88E0329F}" destId="{E956874C-111D-492B-90F4-8EA05151505B}" srcOrd="0" destOrd="0" presId="urn:microsoft.com/office/officeart/2005/8/layout/process1"/>
    <dgm:cxn modelId="{09F3465B-C507-433D-8930-45E61DCA7A84}" type="presOf" srcId="{1E03D4B4-BD65-4248-8AE0-08C75C844604}" destId="{97DB9531-D837-469D-A7A1-017AFD41CB6C}" srcOrd="1" destOrd="0" presId="urn:microsoft.com/office/officeart/2005/8/layout/process1"/>
    <dgm:cxn modelId="{8C506335-FBE3-4A39-A9C3-A17F5B55011A}" type="presOf" srcId="{C7BDE72C-A1E7-45AF-900A-422E913AAB7C}" destId="{EC2DAC68-43A9-444F-A66F-674F47E168BC}" srcOrd="0" destOrd="0" presId="urn:microsoft.com/office/officeart/2005/8/layout/process1"/>
    <dgm:cxn modelId="{985222B0-D942-4F35-BE16-35170015D373}" type="presOf" srcId="{857CE410-34E3-40C6-9135-9D4C11FF8EEF}" destId="{F8391781-B3F1-44F9-9761-A95148DDBEA6}" srcOrd="1" destOrd="0" presId="urn:microsoft.com/office/officeart/2005/8/layout/process1"/>
    <dgm:cxn modelId="{11F41F53-FD7E-49E3-ACFB-3B069C705C85}" type="presOf" srcId="{ADA581A0-BCAF-46E8-A4B3-E0ED49392079}" destId="{BC962A25-983D-4FC3-B71A-D55DFC600551}" srcOrd="0" destOrd="0" presId="urn:microsoft.com/office/officeart/2005/8/layout/process1"/>
    <dgm:cxn modelId="{FEB11B0D-17BF-46EF-A833-A4DDD8A66935}" srcId="{05C704E9-81C2-4B7B-9BCB-40FDC578E70E}" destId="{F7919CEF-3CE0-4E5E-A44F-BBAD469F7679}" srcOrd="5" destOrd="0" parTransId="{1ACCF688-95BE-4515-9CF8-F0BA5FB980F1}" sibTransId="{3272D2C7-259C-41CB-AD45-3478DD83DEC5}"/>
    <dgm:cxn modelId="{5A5467A9-9A29-440E-B4CB-EB2799CFC74A}" type="presOf" srcId="{5CAB3E08-C78A-4956-A51F-6A1C88E0329F}" destId="{1807BCEB-6D50-4709-9A44-B6AD5EA9AFF9}" srcOrd="1" destOrd="0" presId="urn:microsoft.com/office/officeart/2005/8/layout/process1"/>
    <dgm:cxn modelId="{70529068-8F31-4255-A01C-5CBD07D796C0}" type="presOf" srcId="{2051A5B3-39C6-4ED8-A299-7BDD3EA50561}" destId="{221AD914-2B5B-4C2E-9EAA-9103F1FF14A8}" srcOrd="0" destOrd="0" presId="urn:microsoft.com/office/officeart/2005/8/layout/process1"/>
    <dgm:cxn modelId="{632D1FD3-CDBC-42D3-AEA5-FC54AACDFDB0}" type="presOf" srcId="{3756AA30-94CF-4007-A6AE-2384A9CEBA8F}" destId="{D56FA2A2-95C2-4026-9657-2FE8310AF752}" srcOrd="1" destOrd="0" presId="urn:microsoft.com/office/officeart/2005/8/layout/process1"/>
    <dgm:cxn modelId="{C16EEA10-5453-46AB-BFCA-F7C4A06D8984}" srcId="{05C704E9-81C2-4B7B-9BCB-40FDC578E70E}" destId="{4DF11C19-A4A2-40F6-8235-27CE48F1101E}" srcOrd="1" destOrd="0" parTransId="{84729DB9-8F98-4FB5-BE00-38840BFDFCC9}" sibTransId="{5CAB3E08-C78A-4956-A51F-6A1C88E0329F}"/>
    <dgm:cxn modelId="{B1398CFD-5604-4DFF-A6A9-D6E083C9674D}" type="presOf" srcId="{3272D2C7-259C-41CB-AD45-3478DD83DEC5}" destId="{885503ED-2B95-418C-95C8-AA400234CDA2}" srcOrd="1" destOrd="0" presId="urn:microsoft.com/office/officeart/2005/8/layout/process1"/>
    <dgm:cxn modelId="{BF607CC5-25BA-402B-920C-B3EFFE6F4FE7}" type="presOf" srcId="{9567211E-715C-4C56-9605-552CAF6D195F}" destId="{5EBE7B24-AAE0-4B56-933B-DD2E6F89D51B}" srcOrd="1" destOrd="0" presId="urn:microsoft.com/office/officeart/2005/8/layout/process1"/>
    <dgm:cxn modelId="{A06ABD6B-246D-4EB3-BC88-56598BFBB506}" type="presOf" srcId="{05C704E9-81C2-4B7B-9BCB-40FDC578E70E}" destId="{085F2765-A5D8-46B0-B630-FF1E6129D695}" srcOrd="0" destOrd="0" presId="urn:microsoft.com/office/officeart/2005/8/layout/process1"/>
    <dgm:cxn modelId="{ED141AE5-5AD8-48E8-B301-7518FB6723AC}" srcId="{05C704E9-81C2-4B7B-9BCB-40FDC578E70E}" destId="{10961329-0912-48BC-B6FD-7C96C9830C27}" srcOrd="3" destOrd="0" parTransId="{4E5491D3-EC8A-4CEC-AB5C-8E48B65112A3}" sibTransId="{9567211E-715C-4C56-9605-552CAF6D195F}"/>
    <dgm:cxn modelId="{49E88A49-D86E-42DD-9B9F-D8F8CE00F30C}" type="presOf" srcId="{4DF11C19-A4A2-40F6-8235-27CE48F1101E}" destId="{50B6EF40-4F98-4805-91BB-57764CB0C575}" srcOrd="0" destOrd="0" presId="urn:microsoft.com/office/officeart/2005/8/layout/process1"/>
    <dgm:cxn modelId="{23F89E49-B8E9-4902-9F17-F84A7AA01C0A}" srcId="{05C704E9-81C2-4B7B-9BCB-40FDC578E70E}" destId="{C7BDE72C-A1E7-45AF-900A-422E913AAB7C}" srcOrd="2" destOrd="0" parTransId="{25BA3B6E-CECB-4FAB-BBD9-6FE98DD80F9F}" sibTransId="{3756AA30-94CF-4007-A6AE-2384A9CEBA8F}"/>
    <dgm:cxn modelId="{1C466F9F-D90D-4606-88C0-B7A277EA6554}" type="presOf" srcId="{09D1B10F-00EE-4475-8809-6CD97BE4E093}" destId="{954C86A5-D6E4-435A-89D8-A68CD9960EF7}" srcOrd="0" destOrd="0" presId="urn:microsoft.com/office/officeart/2005/8/layout/process1"/>
    <dgm:cxn modelId="{FD9E4A91-C8E4-4074-B9C2-58CBC5912FCE}" type="presOf" srcId="{3D7FE695-F85B-4B43-90FF-75FA5E54EF7E}" destId="{8E3FEED4-2E34-43B2-A6DB-757A9494562B}" srcOrd="1" destOrd="0" presId="urn:microsoft.com/office/officeart/2005/8/layout/process1"/>
    <dgm:cxn modelId="{A1DE482E-62E8-46A7-8365-9610366C3F0A}" type="presOf" srcId="{857CE410-34E3-40C6-9135-9D4C11FF8EEF}" destId="{9C101F8B-EC58-4E62-893B-BC3A421A9113}" srcOrd="0" destOrd="0" presId="urn:microsoft.com/office/officeart/2005/8/layout/process1"/>
    <dgm:cxn modelId="{A2FD2E36-4A3C-4A94-9D1E-31798C1B6A3D}" type="presOf" srcId="{3272D2C7-259C-41CB-AD45-3478DD83DEC5}" destId="{95068015-0680-415D-B73D-7F7D3CE15B4D}" srcOrd="0" destOrd="0" presId="urn:microsoft.com/office/officeart/2005/8/layout/process1"/>
    <dgm:cxn modelId="{4FD060A7-EB38-4DAC-BF94-AB3456D69E2A}" type="presOf" srcId="{08BB9995-D19F-4887-B06B-499CA2C9D13F}" destId="{8127FF37-026C-42B9-8458-8828ADA686BB}" srcOrd="0" destOrd="0" presId="urn:microsoft.com/office/officeart/2005/8/layout/process1"/>
    <dgm:cxn modelId="{CF05D0A9-386C-4D87-B4C0-4B9431AA0873}" type="presOf" srcId="{10961329-0912-48BC-B6FD-7C96C9830C27}" destId="{420FF589-3ADD-4966-88CF-60B19B3FABC0}" srcOrd="0" destOrd="0" presId="urn:microsoft.com/office/officeart/2005/8/layout/process1"/>
    <dgm:cxn modelId="{1436A3B8-A504-4957-98A5-CDB6A2E7F618}" type="presOf" srcId="{AADAB464-1EC4-4143-A24A-9EB67AB800B6}" destId="{8A9A548E-B8C3-4FB8-B4AC-0B363A2577C0}" srcOrd="0" destOrd="0" presId="urn:microsoft.com/office/officeart/2005/8/layout/process1"/>
    <dgm:cxn modelId="{A0CE40E0-BE3D-4118-9036-CBDF06C72E7D}" type="presOf" srcId="{43C552C5-E015-4E8F-84E9-81C3215B0368}" destId="{99DDB68F-735E-49FE-9E1A-62795EE36637}" srcOrd="1" destOrd="0" presId="urn:microsoft.com/office/officeart/2005/8/layout/process1"/>
    <dgm:cxn modelId="{F44D29CA-FDD9-47D7-B2F2-190E5546032F}" type="presOf" srcId="{0AF155AB-C9ED-470D-8E00-CBFEE5D6CD11}" destId="{E95C7497-D95C-49BD-B617-948E7D96C823}" srcOrd="1" destOrd="0" presId="urn:microsoft.com/office/officeart/2005/8/layout/process1"/>
    <dgm:cxn modelId="{99AA23E7-E491-4BB2-B29E-24C380D4491A}" srcId="{05C704E9-81C2-4B7B-9BCB-40FDC578E70E}" destId="{2051A5B3-39C6-4ED8-A299-7BDD3EA50561}" srcOrd="6" destOrd="0" parTransId="{13440B35-8B4F-4A4A-B90B-56F238792A3C}" sibTransId="{857CE410-34E3-40C6-9135-9D4C11FF8EEF}"/>
    <dgm:cxn modelId="{A35F21AE-CB07-44B1-9B4D-58F9CFB75BA9}" srcId="{05C704E9-81C2-4B7B-9BCB-40FDC578E70E}" destId="{AADAB464-1EC4-4143-A24A-9EB67AB800B6}" srcOrd="4" destOrd="0" parTransId="{37F90A53-4A60-428E-9C2C-3810CFDD02AD}" sibTransId="{43C552C5-E015-4E8F-84E9-81C3215B0368}"/>
    <dgm:cxn modelId="{1ED25E88-6297-44BA-A905-12A389356408}" type="presOf" srcId="{3D7FE695-F85B-4B43-90FF-75FA5E54EF7E}" destId="{BF2FDE8A-CA4A-44A6-B583-0D8652813651}" srcOrd="0" destOrd="0" presId="urn:microsoft.com/office/officeart/2005/8/layout/process1"/>
    <dgm:cxn modelId="{87837408-C0C4-438C-96D3-5CAC88AE42F8}" type="presOf" srcId="{43C552C5-E015-4E8F-84E9-81C3215B0368}" destId="{350E49BE-F0D3-47C3-AADE-698CA6B42E96}" srcOrd="0" destOrd="0" presId="urn:microsoft.com/office/officeart/2005/8/layout/process1"/>
    <dgm:cxn modelId="{0CAFE25D-B287-45FF-A173-716694D0E7B5}" srcId="{05C704E9-81C2-4B7B-9BCB-40FDC578E70E}" destId="{09D1B10F-00EE-4475-8809-6CD97BE4E093}" srcOrd="8" destOrd="0" parTransId="{0C687DFD-A910-4CCD-9CE7-1EE8911742C6}" sibTransId="{0AF155AB-C9ED-470D-8E00-CBFEE5D6CD11}"/>
    <dgm:cxn modelId="{90BE1340-9DBB-4759-863A-F5BB4B107EA4}" srcId="{05C704E9-81C2-4B7B-9BCB-40FDC578E70E}" destId="{A4B888FD-3BC4-4EE2-8523-3A758F43EF71}" srcOrd="7" destOrd="0" parTransId="{B8E91861-4544-4726-BE2F-FAFBFBC44682}" sibTransId="{3D7FE695-F85B-4B43-90FF-75FA5E54EF7E}"/>
    <dgm:cxn modelId="{F90C6DD5-F10B-4A72-90F8-B5E30BB8FD06}" type="presOf" srcId="{9567211E-715C-4C56-9605-552CAF6D195F}" destId="{046C9B5A-5C53-4868-BBFB-246DA3BC898B}" srcOrd="0" destOrd="0" presId="urn:microsoft.com/office/officeart/2005/8/layout/process1"/>
    <dgm:cxn modelId="{2E9D7597-141D-4F58-8FCE-EEF4712FF471}" type="presOf" srcId="{A4B888FD-3BC4-4EE2-8523-3A758F43EF71}" destId="{EC20D460-851A-4990-BC17-62310CB610BF}" srcOrd="0" destOrd="0" presId="urn:microsoft.com/office/officeart/2005/8/layout/process1"/>
    <dgm:cxn modelId="{726638CB-FDF7-464A-8139-1D474459AC5F}" type="presOf" srcId="{1E03D4B4-BD65-4248-8AE0-08C75C844604}" destId="{7DEAB35D-6336-4868-991F-9134C18AC648}" srcOrd="0" destOrd="0" presId="urn:microsoft.com/office/officeart/2005/8/layout/process1"/>
    <dgm:cxn modelId="{D02DB09F-1A4D-405B-9DB4-AC861D543B13}" type="presParOf" srcId="{085F2765-A5D8-46B0-B630-FF1E6129D695}" destId="{8127FF37-026C-42B9-8458-8828ADA686BB}" srcOrd="0" destOrd="0" presId="urn:microsoft.com/office/officeart/2005/8/layout/process1"/>
    <dgm:cxn modelId="{CA42F88A-EDBE-4A78-B1A9-A5AE0571108E}" type="presParOf" srcId="{085F2765-A5D8-46B0-B630-FF1E6129D695}" destId="{7DEAB35D-6336-4868-991F-9134C18AC648}" srcOrd="1" destOrd="0" presId="urn:microsoft.com/office/officeart/2005/8/layout/process1"/>
    <dgm:cxn modelId="{C3D7D982-82B5-4E5C-B6FB-14D99D968C83}" type="presParOf" srcId="{7DEAB35D-6336-4868-991F-9134C18AC648}" destId="{97DB9531-D837-469D-A7A1-017AFD41CB6C}" srcOrd="0" destOrd="0" presId="urn:microsoft.com/office/officeart/2005/8/layout/process1"/>
    <dgm:cxn modelId="{88063E1B-C88B-434E-B24D-9B172FFDFC66}" type="presParOf" srcId="{085F2765-A5D8-46B0-B630-FF1E6129D695}" destId="{50B6EF40-4F98-4805-91BB-57764CB0C575}" srcOrd="2" destOrd="0" presId="urn:microsoft.com/office/officeart/2005/8/layout/process1"/>
    <dgm:cxn modelId="{8FF01F46-F065-4B7F-BFE4-1F43236CABF6}" type="presParOf" srcId="{085F2765-A5D8-46B0-B630-FF1E6129D695}" destId="{E956874C-111D-492B-90F4-8EA05151505B}" srcOrd="3" destOrd="0" presId="urn:microsoft.com/office/officeart/2005/8/layout/process1"/>
    <dgm:cxn modelId="{F5570EC0-54D7-41EA-9AF6-DC3953DCFF28}" type="presParOf" srcId="{E956874C-111D-492B-90F4-8EA05151505B}" destId="{1807BCEB-6D50-4709-9A44-B6AD5EA9AFF9}" srcOrd="0" destOrd="0" presId="urn:microsoft.com/office/officeart/2005/8/layout/process1"/>
    <dgm:cxn modelId="{681D76E2-DAD3-42E7-8C2E-7BB29BF2DCA4}" type="presParOf" srcId="{085F2765-A5D8-46B0-B630-FF1E6129D695}" destId="{EC2DAC68-43A9-444F-A66F-674F47E168BC}" srcOrd="4" destOrd="0" presId="urn:microsoft.com/office/officeart/2005/8/layout/process1"/>
    <dgm:cxn modelId="{7381F03A-1662-46E0-9395-B39B196F83AD}" type="presParOf" srcId="{085F2765-A5D8-46B0-B630-FF1E6129D695}" destId="{561BC3D7-FC8F-4933-A6F9-319D8CEE9BFC}" srcOrd="5" destOrd="0" presId="urn:microsoft.com/office/officeart/2005/8/layout/process1"/>
    <dgm:cxn modelId="{551D6877-36FB-4139-BA74-319DE88A5EBC}" type="presParOf" srcId="{561BC3D7-FC8F-4933-A6F9-319D8CEE9BFC}" destId="{D56FA2A2-95C2-4026-9657-2FE8310AF752}" srcOrd="0" destOrd="0" presId="urn:microsoft.com/office/officeart/2005/8/layout/process1"/>
    <dgm:cxn modelId="{FD6E74E6-F0CC-4CF5-B2E5-9323EBAC4546}" type="presParOf" srcId="{085F2765-A5D8-46B0-B630-FF1E6129D695}" destId="{420FF589-3ADD-4966-88CF-60B19B3FABC0}" srcOrd="6" destOrd="0" presId="urn:microsoft.com/office/officeart/2005/8/layout/process1"/>
    <dgm:cxn modelId="{51425C03-ED0E-4F7E-99C0-EF55956AF53A}" type="presParOf" srcId="{085F2765-A5D8-46B0-B630-FF1E6129D695}" destId="{046C9B5A-5C53-4868-BBFB-246DA3BC898B}" srcOrd="7" destOrd="0" presId="urn:microsoft.com/office/officeart/2005/8/layout/process1"/>
    <dgm:cxn modelId="{705B94AB-77F1-420E-AB3D-88453DEB247C}" type="presParOf" srcId="{046C9B5A-5C53-4868-BBFB-246DA3BC898B}" destId="{5EBE7B24-AAE0-4B56-933B-DD2E6F89D51B}" srcOrd="0" destOrd="0" presId="urn:microsoft.com/office/officeart/2005/8/layout/process1"/>
    <dgm:cxn modelId="{7D5FCDFE-4E89-4E6C-85AE-A7792B8D661E}" type="presParOf" srcId="{085F2765-A5D8-46B0-B630-FF1E6129D695}" destId="{8A9A548E-B8C3-4FB8-B4AC-0B363A2577C0}" srcOrd="8" destOrd="0" presId="urn:microsoft.com/office/officeart/2005/8/layout/process1"/>
    <dgm:cxn modelId="{3F46A75E-C89B-4C7C-9014-1F50BFA782E7}" type="presParOf" srcId="{085F2765-A5D8-46B0-B630-FF1E6129D695}" destId="{350E49BE-F0D3-47C3-AADE-698CA6B42E96}" srcOrd="9" destOrd="0" presId="urn:microsoft.com/office/officeart/2005/8/layout/process1"/>
    <dgm:cxn modelId="{4CD74846-72A5-473D-89A1-8DCD657E224D}" type="presParOf" srcId="{350E49BE-F0D3-47C3-AADE-698CA6B42E96}" destId="{99DDB68F-735E-49FE-9E1A-62795EE36637}" srcOrd="0" destOrd="0" presId="urn:microsoft.com/office/officeart/2005/8/layout/process1"/>
    <dgm:cxn modelId="{FE418C94-650C-405C-9B2A-79EE29241568}" type="presParOf" srcId="{085F2765-A5D8-46B0-B630-FF1E6129D695}" destId="{F60A9A54-3FFB-4C18-B243-A4B7BC3D79A4}" srcOrd="10" destOrd="0" presId="urn:microsoft.com/office/officeart/2005/8/layout/process1"/>
    <dgm:cxn modelId="{8C7463E4-70F0-4533-B3FD-8C4AC9DF4689}" type="presParOf" srcId="{085F2765-A5D8-46B0-B630-FF1E6129D695}" destId="{95068015-0680-415D-B73D-7F7D3CE15B4D}" srcOrd="11" destOrd="0" presId="urn:microsoft.com/office/officeart/2005/8/layout/process1"/>
    <dgm:cxn modelId="{E4E6A0F6-EDBA-4E61-81E2-D13E5E8FAD24}" type="presParOf" srcId="{95068015-0680-415D-B73D-7F7D3CE15B4D}" destId="{885503ED-2B95-418C-95C8-AA400234CDA2}" srcOrd="0" destOrd="0" presId="urn:microsoft.com/office/officeart/2005/8/layout/process1"/>
    <dgm:cxn modelId="{FC225431-4502-4203-B59C-6BFE86800A8B}" type="presParOf" srcId="{085F2765-A5D8-46B0-B630-FF1E6129D695}" destId="{221AD914-2B5B-4C2E-9EAA-9103F1FF14A8}" srcOrd="12" destOrd="0" presId="urn:microsoft.com/office/officeart/2005/8/layout/process1"/>
    <dgm:cxn modelId="{237082BD-2EDA-4A76-8999-AEC84282400A}" type="presParOf" srcId="{085F2765-A5D8-46B0-B630-FF1E6129D695}" destId="{9C101F8B-EC58-4E62-893B-BC3A421A9113}" srcOrd="13" destOrd="0" presId="urn:microsoft.com/office/officeart/2005/8/layout/process1"/>
    <dgm:cxn modelId="{2794396B-19B3-4957-A50D-81598477F101}" type="presParOf" srcId="{9C101F8B-EC58-4E62-893B-BC3A421A9113}" destId="{F8391781-B3F1-44F9-9761-A95148DDBEA6}" srcOrd="0" destOrd="0" presId="urn:microsoft.com/office/officeart/2005/8/layout/process1"/>
    <dgm:cxn modelId="{5CDA9190-B343-4B13-9BDA-8946891DA5B6}" type="presParOf" srcId="{085F2765-A5D8-46B0-B630-FF1E6129D695}" destId="{EC20D460-851A-4990-BC17-62310CB610BF}" srcOrd="14" destOrd="0" presId="urn:microsoft.com/office/officeart/2005/8/layout/process1"/>
    <dgm:cxn modelId="{3D5FC72D-5A7C-486F-8ACD-3D39A9E0D90F}" type="presParOf" srcId="{085F2765-A5D8-46B0-B630-FF1E6129D695}" destId="{BF2FDE8A-CA4A-44A6-B583-0D8652813651}" srcOrd="15" destOrd="0" presId="urn:microsoft.com/office/officeart/2005/8/layout/process1"/>
    <dgm:cxn modelId="{4B33DF2F-7325-43D4-8A82-68513DA42C95}" type="presParOf" srcId="{BF2FDE8A-CA4A-44A6-B583-0D8652813651}" destId="{8E3FEED4-2E34-43B2-A6DB-757A9494562B}" srcOrd="0" destOrd="0" presId="urn:microsoft.com/office/officeart/2005/8/layout/process1"/>
    <dgm:cxn modelId="{D5A4C8DA-A579-4C9C-8A7C-454471EF8261}" type="presParOf" srcId="{085F2765-A5D8-46B0-B630-FF1E6129D695}" destId="{954C86A5-D6E4-435A-89D8-A68CD9960EF7}" srcOrd="16" destOrd="0" presId="urn:microsoft.com/office/officeart/2005/8/layout/process1"/>
    <dgm:cxn modelId="{1155DCEF-DC8F-4741-A238-E381E6C08EC3}" type="presParOf" srcId="{085F2765-A5D8-46B0-B630-FF1E6129D695}" destId="{CADA5F48-680F-46B1-A29D-DCD1D0BADC2B}" srcOrd="17" destOrd="0" presId="urn:microsoft.com/office/officeart/2005/8/layout/process1"/>
    <dgm:cxn modelId="{72C408AE-703C-4920-A25D-6C346795C47A}" type="presParOf" srcId="{CADA5F48-680F-46B1-A29D-DCD1D0BADC2B}" destId="{E95C7497-D95C-49BD-B617-948E7D96C823}" srcOrd="0" destOrd="0" presId="urn:microsoft.com/office/officeart/2005/8/layout/process1"/>
    <dgm:cxn modelId="{F9E9C5AD-E424-4E18-B8B5-B34631527C50}" type="presParOf" srcId="{085F2765-A5D8-46B0-B630-FF1E6129D695}" destId="{BC962A25-983D-4FC3-B71A-D55DFC600551}" srcOrd="1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127FF37-026C-42B9-8458-8828ADA686BB}">
      <dsp:nvSpPr>
        <dsp:cNvPr id="0" name=""/>
        <dsp:cNvSpPr/>
      </dsp:nvSpPr>
      <dsp:spPr>
        <a:xfrm>
          <a:off x="440" y="137228"/>
          <a:ext cx="424797" cy="107999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>
              <a:latin typeface="+mn-ea"/>
              <a:ea typeface="+mn-ea"/>
            </a:rPr>
            <a:t>检录</a:t>
          </a:r>
        </a:p>
      </dsp:txBody>
      <dsp:txXfrm>
        <a:off x="12882" y="149670"/>
        <a:ext cx="399913" cy="1055113"/>
      </dsp:txXfrm>
    </dsp:sp>
    <dsp:sp modelId="{7DEAB35D-6336-4868-991F-9134C18AC648}">
      <dsp:nvSpPr>
        <dsp:cNvPr id="0" name=""/>
        <dsp:cNvSpPr/>
      </dsp:nvSpPr>
      <dsp:spPr>
        <a:xfrm>
          <a:off x="467692" y="624583"/>
          <a:ext cx="90004" cy="1052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467692" y="645640"/>
        <a:ext cx="63003" cy="63173"/>
      </dsp:txXfrm>
    </dsp:sp>
    <dsp:sp modelId="{50B6EF40-4F98-4805-91BB-57764CB0C575}">
      <dsp:nvSpPr>
        <dsp:cNvPr id="0" name=""/>
        <dsp:cNvSpPr/>
      </dsp:nvSpPr>
      <dsp:spPr>
        <a:xfrm>
          <a:off x="595057" y="137228"/>
          <a:ext cx="424797" cy="107999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抽签</a:t>
          </a:r>
        </a:p>
      </dsp:txBody>
      <dsp:txXfrm>
        <a:off x="607499" y="149670"/>
        <a:ext cx="399913" cy="1055113"/>
      </dsp:txXfrm>
    </dsp:sp>
    <dsp:sp modelId="{E956874C-111D-492B-90F4-8EA05151505B}">
      <dsp:nvSpPr>
        <dsp:cNvPr id="0" name=""/>
        <dsp:cNvSpPr/>
      </dsp:nvSpPr>
      <dsp:spPr>
        <a:xfrm>
          <a:off x="1062309" y="624583"/>
          <a:ext cx="90004" cy="1052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062309" y="645640"/>
        <a:ext cx="63003" cy="63173"/>
      </dsp:txXfrm>
    </dsp:sp>
    <dsp:sp modelId="{EC2DAC68-43A9-444F-A66F-674F47E168BC}">
      <dsp:nvSpPr>
        <dsp:cNvPr id="0" name=""/>
        <dsp:cNvSpPr/>
      </dsp:nvSpPr>
      <dsp:spPr>
        <a:xfrm>
          <a:off x="1189673" y="137228"/>
          <a:ext cx="424797" cy="107999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sz="1100" kern="1200"/>
            <a:t>入场和安全教育</a:t>
          </a:r>
          <a:endParaRPr lang="zh-CN" altLang="en-US" sz="1100" kern="1200"/>
        </a:p>
      </dsp:txBody>
      <dsp:txXfrm>
        <a:off x="1202115" y="149670"/>
        <a:ext cx="399913" cy="1055113"/>
      </dsp:txXfrm>
    </dsp:sp>
    <dsp:sp modelId="{561BC3D7-FC8F-4933-A6F9-319D8CEE9BFC}">
      <dsp:nvSpPr>
        <dsp:cNvPr id="0" name=""/>
        <dsp:cNvSpPr/>
      </dsp:nvSpPr>
      <dsp:spPr>
        <a:xfrm>
          <a:off x="1656926" y="624583"/>
          <a:ext cx="90004" cy="1052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656926" y="645640"/>
        <a:ext cx="63003" cy="63173"/>
      </dsp:txXfrm>
    </dsp:sp>
    <dsp:sp modelId="{420FF589-3ADD-4966-88CF-60B19B3FABC0}">
      <dsp:nvSpPr>
        <dsp:cNvPr id="0" name=""/>
        <dsp:cNvSpPr/>
      </dsp:nvSpPr>
      <dsp:spPr>
        <a:xfrm>
          <a:off x="1784290" y="137228"/>
          <a:ext cx="424797" cy="107999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sz="1100" kern="1200"/>
            <a:t>熟悉机床</a:t>
          </a:r>
          <a:endParaRPr lang="zh-CN" altLang="en-US" sz="1100" kern="1200"/>
        </a:p>
      </dsp:txBody>
      <dsp:txXfrm>
        <a:off x="1796732" y="149670"/>
        <a:ext cx="399913" cy="1055113"/>
      </dsp:txXfrm>
    </dsp:sp>
    <dsp:sp modelId="{046C9B5A-5C53-4868-BBFB-246DA3BC898B}">
      <dsp:nvSpPr>
        <dsp:cNvPr id="0" name=""/>
        <dsp:cNvSpPr/>
      </dsp:nvSpPr>
      <dsp:spPr>
        <a:xfrm>
          <a:off x="2251543" y="624583"/>
          <a:ext cx="90004" cy="1052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251543" y="645640"/>
        <a:ext cx="63003" cy="63173"/>
      </dsp:txXfrm>
    </dsp:sp>
    <dsp:sp modelId="{8A9A548E-B8C3-4FB8-B4AC-0B363A2577C0}">
      <dsp:nvSpPr>
        <dsp:cNvPr id="0" name=""/>
        <dsp:cNvSpPr/>
      </dsp:nvSpPr>
      <dsp:spPr>
        <a:xfrm>
          <a:off x="2378907" y="137228"/>
          <a:ext cx="424797" cy="107999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sz="1100" kern="1200"/>
            <a:t>下发毛坯</a:t>
          </a:r>
          <a:endParaRPr lang="zh-CN" altLang="en-US" sz="1100" kern="1200"/>
        </a:p>
      </dsp:txBody>
      <dsp:txXfrm>
        <a:off x="2391349" y="149670"/>
        <a:ext cx="399913" cy="1055113"/>
      </dsp:txXfrm>
    </dsp:sp>
    <dsp:sp modelId="{350E49BE-F0D3-47C3-AADE-698CA6B42E96}">
      <dsp:nvSpPr>
        <dsp:cNvPr id="0" name=""/>
        <dsp:cNvSpPr/>
      </dsp:nvSpPr>
      <dsp:spPr>
        <a:xfrm>
          <a:off x="2846160" y="624583"/>
          <a:ext cx="90004" cy="1052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846160" y="645640"/>
        <a:ext cx="63003" cy="63173"/>
      </dsp:txXfrm>
    </dsp:sp>
    <dsp:sp modelId="{F60A9A54-3FFB-4C18-B243-A4B7BC3D79A4}">
      <dsp:nvSpPr>
        <dsp:cNvPr id="0" name=""/>
        <dsp:cNvSpPr/>
      </dsp:nvSpPr>
      <dsp:spPr>
        <a:xfrm>
          <a:off x="2973524" y="137228"/>
          <a:ext cx="424797" cy="107999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操作开始</a:t>
          </a:r>
        </a:p>
      </dsp:txBody>
      <dsp:txXfrm>
        <a:off x="2985966" y="149670"/>
        <a:ext cx="399913" cy="1055113"/>
      </dsp:txXfrm>
    </dsp:sp>
    <dsp:sp modelId="{95068015-0680-415D-B73D-7F7D3CE15B4D}">
      <dsp:nvSpPr>
        <dsp:cNvPr id="0" name=""/>
        <dsp:cNvSpPr/>
      </dsp:nvSpPr>
      <dsp:spPr>
        <a:xfrm>
          <a:off x="3440777" y="624583"/>
          <a:ext cx="90004" cy="1052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3440777" y="645640"/>
        <a:ext cx="63003" cy="63173"/>
      </dsp:txXfrm>
    </dsp:sp>
    <dsp:sp modelId="{221AD914-2B5B-4C2E-9EAA-9103F1FF14A8}">
      <dsp:nvSpPr>
        <dsp:cNvPr id="0" name=""/>
        <dsp:cNvSpPr/>
      </dsp:nvSpPr>
      <dsp:spPr>
        <a:xfrm>
          <a:off x="3568141" y="137228"/>
          <a:ext cx="424797" cy="107999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操作结束</a:t>
          </a:r>
        </a:p>
      </dsp:txBody>
      <dsp:txXfrm>
        <a:off x="3580583" y="149670"/>
        <a:ext cx="399913" cy="1055113"/>
      </dsp:txXfrm>
    </dsp:sp>
    <dsp:sp modelId="{9C101F8B-EC58-4E62-893B-BC3A421A9113}">
      <dsp:nvSpPr>
        <dsp:cNvPr id="0" name=""/>
        <dsp:cNvSpPr/>
      </dsp:nvSpPr>
      <dsp:spPr>
        <a:xfrm>
          <a:off x="4035393" y="624583"/>
          <a:ext cx="90004" cy="1052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4035393" y="645640"/>
        <a:ext cx="63003" cy="63173"/>
      </dsp:txXfrm>
    </dsp:sp>
    <dsp:sp modelId="{EC20D460-851A-4990-BC17-62310CB610BF}">
      <dsp:nvSpPr>
        <dsp:cNvPr id="0" name=""/>
        <dsp:cNvSpPr/>
      </dsp:nvSpPr>
      <dsp:spPr>
        <a:xfrm>
          <a:off x="4162758" y="137228"/>
          <a:ext cx="424797" cy="107999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上交加工件</a:t>
          </a:r>
        </a:p>
      </dsp:txBody>
      <dsp:txXfrm>
        <a:off x="4175200" y="149670"/>
        <a:ext cx="399913" cy="1055113"/>
      </dsp:txXfrm>
    </dsp:sp>
    <dsp:sp modelId="{BF2FDE8A-CA4A-44A6-B583-0D8652813651}">
      <dsp:nvSpPr>
        <dsp:cNvPr id="0" name=""/>
        <dsp:cNvSpPr/>
      </dsp:nvSpPr>
      <dsp:spPr>
        <a:xfrm>
          <a:off x="4630010" y="624583"/>
          <a:ext cx="90004" cy="1052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4630010" y="645640"/>
        <a:ext cx="63003" cy="63173"/>
      </dsp:txXfrm>
    </dsp:sp>
    <dsp:sp modelId="{954C86A5-D6E4-435A-89D8-A68CD9960EF7}">
      <dsp:nvSpPr>
        <dsp:cNvPr id="0" name=""/>
        <dsp:cNvSpPr/>
      </dsp:nvSpPr>
      <dsp:spPr>
        <a:xfrm>
          <a:off x="4757375" y="137228"/>
          <a:ext cx="424797" cy="107999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整理</a:t>
          </a:r>
        </a:p>
      </dsp:txBody>
      <dsp:txXfrm>
        <a:off x="4769817" y="149670"/>
        <a:ext cx="399913" cy="1055113"/>
      </dsp:txXfrm>
    </dsp:sp>
    <dsp:sp modelId="{CADA5F48-680F-46B1-A29D-DCD1D0BADC2B}">
      <dsp:nvSpPr>
        <dsp:cNvPr id="0" name=""/>
        <dsp:cNvSpPr/>
      </dsp:nvSpPr>
      <dsp:spPr>
        <a:xfrm>
          <a:off x="5224627" y="624583"/>
          <a:ext cx="90004" cy="1052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5224627" y="645640"/>
        <a:ext cx="63003" cy="63173"/>
      </dsp:txXfrm>
    </dsp:sp>
    <dsp:sp modelId="{BC962A25-983D-4FC3-B71A-D55DFC600551}">
      <dsp:nvSpPr>
        <dsp:cNvPr id="0" name=""/>
        <dsp:cNvSpPr/>
      </dsp:nvSpPr>
      <dsp:spPr>
        <a:xfrm>
          <a:off x="5351991" y="137228"/>
          <a:ext cx="424797" cy="107999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清扫设备及场地</a:t>
          </a:r>
        </a:p>
      </dsp:txBody>
      <dsp:txXfrm>
        <a:off x="5364433" y="149670"/>
        <a:ext cx="399913" cy="105511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E3BFD-A40B-481C-A79A-F0509E095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10</Pages>
  <Words>519</Words>
  <Characters>2964</Characters>
  <Application>Microsoft Office Word</Application>
  <DocSecurity>0</DocSecurity>
  <Lines>24</Lines>
  <Paragraphs>6</Paragraphs>
  <ScaleCrop>false</ScaleCrop>
  <Company>workgroup</Company>
  <LinksUpToDate>false</LinksUpToDate>
  <CharactersWithSpaces>3477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admin</cp:lastModifiedBy>
  <cp:revision>136</cp:revision>
  <dcterms:created xsi:type="dcterms:W3CDTF">2019-06-17T06:11:00Z</dcterms:created>
  <dcterms:modified xsi:type="dcterms:W3CDTF">2019-06-18T04:03:00Z</dcterms:modified>
</cp:coreProperties>
</file>