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00B" w:rsidRDefault="00E7700B" w:rsidP="00E7700B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E7700B" w:rsidRDefault="00E7700B" w:rsidP="00E7700B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</w:t>
      </w:r>
      <w:bookmarkStart w:id="0" w:name="_GoBack"/>
      <w:bookmarkEnd w:id="0"/>
      <w:r>
        <w:rPr>
          <w:rFonts w:ascii="黑体" w:eastAsia="黑体" w:hAnsi="黑体" w:cs="黑体" w:hint="eastAsia"/>
          <w:b/>
          <w:sz w:val="36"/>
          <w:szCs w:val="36"/>
        </w:rPr>
        <w:t>题目一</w:t>
      </w:r>
    </w:p>
    <w:p w:rsidR="00E7700B" w:rsidRDefault="00E7700B" w:rsidP="00E7700B">
      <w:pPr>
        <w:rPr>
          <w:rFonts w:ascii="仿宋_GB2312" w:eastAsia="仿宋_GB2312"/>
          <w:sz w:val="24"/>
        </w:rPr>
      </w:pPr>
    </w:p>
    <w:p w:rsidR="00E7700B" w:rsidRDefault="00E7700B" w:rsidP="00D01AA1">
      <w:pPr>
        <w:spacing w:afterLines="50" w:after="120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一、内容</w:t>
      </w:r>
    </w:p>
    <w:p w:rsidR="00E7700B" w:rsidRDefault="00E7700B" w:rsidP="009D6B4D">
      <w:pPr>
        <w:ind w:firstLineChars="200" w:firstLine="560"/>
      </w:pPr>
      <w:r w:rsidRPr="00AA23E1"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．</w:t>
      </w:r>
      <w:r w:rsidRPr="00445374">
        <w:rPr>
          <w:rFonts w:ascii="仿宋_GB2312" w:eastAsia="仿宋_GB2312" w:hAnsi="仿宋_GB2312" w:cs="仿宋_GB2312" w:hint="eastAsia"/>
          <w:bCs/>
          <w:sz w:val="28"/>
          <w:szCs w:val="28"/>
        </w:rPr>
        <w:t>剧目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表演</w:t>
      </w:r>
      <w:r w:rsidRPr="00445374">
        <w:rPr>
          <w:rFonts w:ascii="仿宋_GB2312" w:eastAsia="仿宋_GB2312" w:hint="eastAsia"/>
          <w:sz w:val="28"/>
          <w:szCs w:val="28"/>
        </w:rPr>
        <w:t>：</w:t>
      </w:r>
    </w:p>
    <w:p w:rsidR="00E7700B" w:rsidRPr="00E7700B" w:rsidRDefault="00E7700B" w:rsidP="009D6B4D">
      <w:pPr>
        <w:ind w:firstLineChars="200" w:firstLine="560"/>
      </w:pPr>
      <w:r>
        <w:rPr>
          <w:rFonts w:ascii="仿宋_GB2312" w:eastAsia="仿宋_GB2312" w:hint="eastAsia"/>
          <w:sz w:val="28"/>
          <w:szCs w:val="28"/>
        </w:rPr>
        <w:t>自选剧目</w:t>
      </w:r>
      <w:r w:rsidRPr="00AA23E1">
        <w:rPr>
          <w:rFonts w:ascii="仿宋_GB2312" w:eastAsia="仿宋_GB2312" w:hint="eastAsia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</w:rPr>
        <w:t>考生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自选剧目进行考试</w:t>
      </w:r>
      <w:r w:rsidRPr="005F6AC9"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E7700B" w:rsidRDefault="00E7700B" w:rsidP="009D6B4D">
      <w:pPr>
        <w:ind w:firstLineChars="200" w:firstLine="560"/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2．</w:t>
      </w:r>
      <w:r w:rsidRPr="00445374">
        <w:rPr>
          <w:rFonts w:ascii="仿宋" w:eastAsia="仿宋" w:hAnsi="仿宋" w:hint="eastAsia"/>
          <w:sz w:val="28"/>
          <w:szCs w:val="28"/>
        </w:rPr>
        <w:t>舞蹈即兴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E7700B" w:rsidRPr="00E7700B" w:rsidRDefault="00E7700B" w:rsidP="009D6B4D">
      <w:pPr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 w:rsidRPr="00E7700B">
        <w:rPr>
          <w:rFonts w:ascii="仿宋_GB2312" w:eastAsia="仿宋_GB2312" w:hAnsi="仿宋_GB2312" w:cs="仿宋_GB2312" w:hint="eastAsia"/>
          <w:bCs/>
          <w:sz w:val="28"/>
          <w:szCs w:val="28"/>
        </w:rPr>
        <w:t>现场播放音乐，根据音乐风格编舞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进行即兴表演。</w:t>
      </w:r>
    </w:p>
    <w:p w:rsidR="00E7700B" w:rsidRDefault="00E7700B" w:rsidP="009D6B4D">
      <w:pPr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3．</w:t>
      </w:r>
      <w:r w:rsidRPr="00445374">
        <w:rPr>
          <w:rFonts w:ascii="仿宋_GB2312" w:eastAsia="仿宋_GB2312" w:hAnsi="仿宋_GB2312" w:cs="仿宋_GB2312" w:hint="eastAsia"/>
          <w:bCs/>
          <w:sz w:val="28"/>
          <w:szCs w:val="28"/>
        </w:rPr>
        <w:t>舞蹈教学组合示范并讲解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：</w:t>
      </w:r>
    </w:p>
    <w:p w:rsidR="00E7700B" w:rsidRPr="00E7700B" w:rsidRDefault="00E7700B" w:rsidP="009D6B4D">
      <w:pPr>
        <w:ind w:firstLineChars="200" w:firstLine="560"/>
        <w:rPr>
          <w:rFonts w:ascii="仿宋_GB2312" w:eastAsia="仿宋_GB2312" w:hAnsi="Calibri" w:cs="Times New Roman"/>
          <w:b/>
          <w:sz w:val="32"/>
          <w:szCs w:val="32"/>
        </w:rPr>
      </w:pPr>
      <w:r w:rsidRPr="00E7700B">
        <w:rPr>
          <w:rFonts w:ascii="仿宋_GB2312" w:eastAsia="仿宋_GB2312" w:hAnsi="仿宋_GB2312" w:cs="仿宋_GB2312" w:hint="eastAsia"/>
          <w:bCs/>
          <w:sz w:val="28"/>
          <w:szCs w:val="28"/>
        </w:rPr>
        <w:t>民间舞：《东北秧歌手巾花组合》</w:t>
      </w:r>
    </w:p>
    <w:p w:rsidR="004358AB" w:rsidRDefault="00E7700B" w:rsidP="009D6B4D">
      <w:pPr>
        <w:spacing w:line="220" w:lineRule="atLeas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二、考试要求</w:t>
      </w:r>
    </w:p>
    <w:p w:rsidR="009724A4" w:rsidRPr="009D6862" w:rsidRDefault="009724A4" w:rsidP="009724A4">
      <w:pPr>
        <w:spacing w:line="220" w:lineRule="atLeast"/>
        <w:ind w:firstLineChars="250" w:firstLine="70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1</w:t>
      </w:r>
      <w:r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.剧目表演可在练功</w:t>
      </w:r>
      <w:proofErr w:type="gramStart"/>
      <w:r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服基础</w:t>
      </w:r>
      <w:proofErr w:type="gramEnd"/>
      <w:r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上搭配简洁能够突出舞蹈特点的服装。舞蹈即兴、舞蹈示范讲解考试穿着练功</w:t>
      </w:r>
      <w:proofErr w:type="gramStart"/>
      <w:r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服进行</w:t>
      </w:r>
      <w:proofErr w:type="gramEnd"/>
      <w:r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考试。</w:t>
      </w:r>
    </w:p>
    <w:p w:rsidR="009724A4" w:rsidRPr="009724A4" w:rsidRDefault="009724A4" w:rsidP="009724A4">
      <w:pPr>
        <w:ind w:firstLineChars="250" w:firstLine="700"/>
        <w:rPr>
          <w:rFonts w:ascii="仿宋_GB2312" w:eastAsia="仿宋_GB2312" w:hAnsi="仿宋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2</w:t>
      </w:r>
      <w:r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.</w:t>
      </w:r>
      <w:r w:rsidRPr="00425E3F">
        <w:rPr>
          <w:rFonts w:ascii="仿宋_GB2312" w:eastAsia="仿宋_GB2312" w:hAnsi="仿宋" w:cs="仿宋_GB2312" w:hint="eastAsia"/>
        </w:rPr>
        <w:t xml:space="preserve"> </w:t>
      </w:r>
      <w:r w:rsidRPr="00425E3F">
        <w:rPr>
          <w:rFonts w:ascii="仿宋_GB2312" w:eastAsia="仿宋_GB2312" w:hAnsi="仿宋" w:cs="仿宋_GB2312" w:hint="eastAsia"/>
          <w:sz w:val="28"/>
          <w:szCs w:val="28"/>
        </w:rPr>
        <w:t>舞蹈</w:t>
      </w:r>
      <w:r>
        <w:rPr>
          <w:rFonts w:ascii="仿宋_GB2312" w:eastAsia="仿宋_GB2312" w:hAnsi="仿宋" w:cs="仿宋_GB2312" w:hint="eastAsia"/>
          <w:sz w:val="28"/>
          <w:szCs w:val="28"/>
        </w:rPr>
        <w:t>动作规范、基本功扎实，</w:t>
      </w:r>
      <w:r w:rsidRPr="00EF43C0">
        <w:rPr>
          <w:rFonts w:ascii="仿宋_GB2312" w:eastAsia="仿宋_GB2312" w:hAnsi="仿宋" w:cs="仿宋_GB2312" w:hint="eastAsia"/>
          <w:sz w:val="28"/>
          <w:szCs w:val="28"/>
        </w:rPr>
        <w:t>表演符合剧目情节、情绪，表现力丰富饱满，舞蹈动作节奏准确</w:t>
      </w:r>
      <w:r w:rsidRPr="00425E3F">
        <w:rPr>
          <w:rFonts w:ascii="仿宋_GB2312" w:eastAsia="仿宋_GB2312" w:hAnsi="仿宋_GB2312" w:cs="仿宋_GB2312" w:hint="eastAsia"/>
          <w:sz w:val="28"/>
          <w:szCs w:val="28"/>
        </w:rPr>
        <w:t>编排到位</w:t>
      </w:r>
      <w:r w:rsidRPr="00EF43C0">
        <w:rPr>
          <w:rFonts w:ascii="仿宋_GB2312" w:eastAsia="仿宋_GB2312" w:hAnsi="仿宋" w:cs="仿宋_GB2312" w:hint="eastAsia"/>
          <w:sz w:val="28"/>
          <w:szCs w:val="28"/>
        </w:rPr>
        <w:t>与音乐完美结合</w:t>
      </w:r>
      <w:r w:rsidRPr="00425E3F">
        <w:rPr>
          <w:rFonts w:ascii="仿宋_GB2312" w:eastAsia="仿宋_GB2312" w:hAnsi="仿宋" w:cs="仿宋_GB2312" w:hint="eastAsia"/>
          <w:sz w:val="28"/>
          <w:szCs w:val="28"/>
        </w:rPr>
        <w:t>。</w:t>
      </w:r>
    </w:p>
    <w:p w:rsidR="00915B5B" w:rsidRPr="00D9667B" w:rsidRDefault="00915B5B" w:rsidP="00915B5B">
      <w:pPr>
        <w:ind w:firstLineChars="200" w:firstLine="562"/>
        <w:rPr>
          <w:rFonts w:ascii="仿宋_GB2312" w:eastAsia="仿宋_GB2312" w:hAnsi="仿宋" w:cs="仿宋_GB2312"/>
          <w:sz w:val="28"/>
          <w:szCs w:val="28"/>
        </w:rPr>
      </w:pPr>
      <w:r w:rsidRPr="00D052D4">
        <w:rPr>
          <w:rFonts w:ascii="仿宋_GB2312" w:eastAsia="仿宋_GB2312" w:hint="eastAsia"/>
          <w:b/>
          <w:sz w:val="28"/>
          <w:szCs w:val="28"/>
        </w:rPr>
        <w:t>三、考试时长</w:t>
      </w:r>
    </w:p>
    <w:p w:rsidR="00915B5B" w:rsidRDefault="00915B5B" w:rsidP="00915B5B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考试时长为</w:t>
      </w:r>
      <w:r w:rsidR="00365D95">
        <w:rPr>
          <w:rFonts w:ascii="仿宋_GB2312" w:eastAsia="仿宋_GB2312" w:hint="eastAsia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分钟</w:t>
      </w:r>
    </w:p>
    <w:p w:rsidR="00915B5B" w:rsidRPr="006B79FF" w:rsidRDefault="00915B5B" w:rsidP="00915B5B">
      <w:pPr>
        <w:spacing w:before="240" w:after="0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四</w:t>
      </w:r>
      <w:r w:rsidRPr="006B79FF">
        <w:rPr>
          <w:rFonts w:ascii="仿宋_GB2312" w:eastAsia="仿宋_GB2312" w:hint="eastAsia"/>
          <w:b/>
          <w:sz w:val="28"/>
          <w:szCs w:val="28"/>
        </w:rPr>
        <w:t>、考生须知</w:t>
      </w:r>
    </w:p>
    <w:p w:rsidR="00915B5B" w:rsidRDefault="00915B5B" w:rsidP="00915B5B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1.考生需携带身份证、准考证入场；</w:t>
      </w:r>
    </w:p>
    <w:p w:rsidR="00915B5B" w:rsidRDefault="00915B5B" w:rsidP="00915B5B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2.考生</w:t>
      </w:r>
      <w:r>
        <w:rPr>
          <w:rFonts w:ascii="仿宋_GB2312" w:eastAsia="仿宋_GB2312" w:hAnsi="仿宋_GB2312" w:cs="仿宋_GB2312" w:hint="eastAsia"/>
          <w:sz w:val="28"/>
          <w:szCs w:val="28"/>
        </w:rPr>
        <w:t>禁止</w:t>
      </w:r>
      <w:r w:rsidRPr="0091795B">
        <w:rPr>
          <w:rFonts w:ascii="仿宋_GB2312" w:eastAsia="仿宋_GB2312" w:hAnsi="仿宋_GB2312" w:cs="仿宋_GB2312" w:hint="eastAsia"/>
          <w:sz w:val="28"/>
          <w:szCs w:val="28"/>
        </w:rPr>
        <w:t>携带通讯设备进考场</w:t>
      </w:r>
      <w:r>
        <w:rPr>
          <w:rFonts w:ascii="仿宋_GB2312" w:eastAsia="仿宋_GB2312" w:hAnsi="仿宋_GB2312" w:cs="仿宋_GB2312" w:hint="eastAsia"/>
          <w:sz w:val="28"/>
          <w:szCs w:val="28"/>
        </w:rPr>
        <w:t>；</w:t>
      </w:r>
    </w:p>
    <w:p w:rsidR="00915B5B" w:rsidRPr="0091795B" w:rsidRDefault="00915B5B" w:rsidP="00915B5B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int="eastAsia"/>
          <w:sz w:val="28"/>
          <w:szCs w:val="28"/>
        </w:rPr>
        <w:t>3.考场内</w:t>
      </w:r>
      <w:r>
        <w:rPr>
          <w:rFonts w:ascii="仿宋_GB2312" w:eastAsia="仿宋_GB2312" w:hint="eastAsia"/>
          <w:sz w:val="28"/>
          <w:szCs w:val="28"/>
        </w:rPr>
        <w:t>禁止</w:t>
      </w:r>
      <w:r w:rsidRPr="0091795B">
        <w:rPr>
          <w:rFonts w:ascii="仿宋_GB2312" w:eastAsia="仿宋_GB2312" w:hint="eastAsia"/>
          <w:sz w:val="28"/>
          <w:szCs w:val="28"/>
        </w:rPr>
        <w:t>以任何方式泄露个人和单位信息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915B5B" w:rsidRPr="0091795B" w:rsidRDefault="00915B5B" w:rsidP="00915B5B">
      <w:pPr>
        <w:shd w:val="clear" w:color="auto" w:fill="FFFFFF"/>
        <w:spacing w:after="0" w:line="580" w:lineRule="exact"/>
        <w:ind w:firstLine="560"/>
        <w:rPr>
          <w:rFonts w:ascii="仿宋_GB2312" w:eastAsia="仿宋_GB2312" w:hAnsi="Simsun" w:cs="宋体" w:hint="eastAsia"/>
          <w:color w:val="00000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sz w:val="28"/>
          <w:szCs w:val="28"/>
        </w:rPr>
        <w:t>4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.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考生应严格遵守考场纪律，服从指挥，仪表端庄，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文明礼貌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；</w:t>
      </w:r>
    </w:p>
    <w:p w:rsidR="00915B5B" w:rsidRPr="0091795B" w:rsidRDefault="00915B5B" w:rsidP="00915B5B">
      <w:pPr>
        <w:shd w:val="clear" w:color="auto" w:fill="FFFFFF"/>
        <w:spacing w:after="0" w:line="580" w:lineRule="exact"/>
        <w:ind w:firstLine="560"/>
        <w:rPr>
          <w:rFonts w:ascii="Simsun" w:hAnsi="Simsun" w:cs="宋体" w:hint="eastAsia"/>
          <w:color w:val="00000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sz w:val="28"/>
          <w:szCs w:val="28"/>
        </w:rPr>
        <w:t>5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.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考生到达场地后应认真检查服装道具音乐优盘；</w:t>
      </w:r>
    </w:p>
    <w:p w:rsidR="00915B5B" w:rsidRDefault="00915B5B" w:rsidP="00915B5B">
      <w:pPr>
        <w:shd w:val="clear" w:color="auto" w:fill="FFFFFF"/>
        <w:spacing w:after="0" w:line="580" w:lineRule="exact"/>
        <w:ind w:firstLine="560"/>
        <w:rPr>
          <w:rFonts w:ascii="仿宋_GB2312" w:eastAsia="仿宋_GB2312" w:hAnsi="Simsun" w:cs="宋体" w:hint="eastAsia"/>
          <w:color w:val="00000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sz w:val="28"/>
          <w:szCs w:val="28"/>
        </w:rPr>
        <w:t>6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.考生须提前30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分钟到指定地点完成化妆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及准备工作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；</w:t>
      </w:r>
    </w:p>
    <w:p w:rsidR="00915B5B" w:rsidRDefault="002559B0" w:rsidP="00915B5B">
      <w:pPr>
        <w:shd w:val="clear" w:color="auto" w:fill="FFFFFF"/>
        <w:spacing w:after="0" w:line="580" w:lineRule="exact"/>
        <w:ind w:firstLine="560"/>
        <w:rPr>
          <w:rFonts w:ascii="仿宋_GB2312" w:eastAsia="仿宋_GB2312" w:hAnsi="Simsun" w:cs="宋体" w:hint="eastAsia"/>
          <w:color w:val="00000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sz w:val="28"/>
          <w:szCs w:val="28"/>
        </w:rPr>
        <w:lastRenderedPageBreak/>
        <w:t>7</w:t>
      </w:r>
      <w:r w:rsidR="00915B5B">
        <w:rPr>
          <w:rFonts w:ascii="仿宋_GB2312" w:eastAsia="仿宋_GB2312" w:hAnsi="Simsun" w:cs="宋体" w:hint="eastAsia"/>
          <w:color w:val="000000"/>
          <w:sz w:val="28"/>
          <w:szCs w:val="28"/>
        </w:rPr>
        <w:t>.</w:t>
      </w:r>
      <w:r w:rsidR="00915B5B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整个操作过程中须保持</w:t>
      </w:r>
      <w:r w:rsidR="00915B5B">
        <w:rPr>
          <w:rFonts w:ascii="仿宋_GB2312" w:eastAsia="仿宋_GB2312" w:hAnsi="Simsun" w:cs="宋体" w:hint="eastAsia"/>
          <w:color w:val="000000"/>
          <w:sz w:val="28"/>
          <w:szCs w:val="28"/>
        </w:rPr>
        <w:t>操作</w:t>
      </w:r>
      <w:r w:rsidR="00915B5B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环境整洁</w:t>
      </w:r>
      <w:r w:rsidR="00915B5B">
        <w:rPr>
          <w:rFonts w:ascii="仿宋_GB2312" w:eastAsia="仿宋_GB2312" w:hAnsi="Simsun" w:cs="宋体" w:hint="eastAsia"/>
          <w:color w:val="000000"/>
          <w:sz w:val="28"/>
          <w:szCs w:val="28"/>
        </w:rPr>
        <w:t>，</w:t>
      </w:r>
      <w:r w:rsidR="00915B5B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考试结束后，经现场人员确认后带好自己的工具，迅速撤离考场</w:t>
      </w:r>
      <w:r w:rsidR="00915B5B">
        <w:rPr>
          <w:rFonts w:ascii="仿宋_GB2312" w:eastAsia="仿宋_GB2312" w:hAnsi="Simsun" w:cs="宋体" w:hint="eastAsia"/>
          <w:color w:val="000000"/>
          <w:sz w:val="28"/>
          <w:szCs w:val="28"/>
        </w:rPr>
        <w:t>。</w:t>
      </w:r>
    </w:p>
    <w:p w:rsidR="00915B5B" w:rsidRPr="00EF43C0" w:rsidRDefault="00915B5B" w:rsidP="009D6B4D">
      <w:pPr>
        <w:ind w:firstLineChars="200" w:firstLine="560"/>
        <w:rPr>
          <w:rFonts w:ascii="仿宋_GB2312" w:eastAsia="仿宋_GB2312" w:hAnsi="仿宋" w:cs="仿宋_GB2312"/>
          <w:sz w:val="28"/>
          <w:szCs w:val="28"/>
        </w:rPr>
      </w:pPr>
    </w:p>
    <w:p w:rsidR="007A22FF" w:rsidRPr="00B55809" w:rsidRDefault="007A22FF" w:rsidP="009D6B4D">
      <w:pPr>
        <w:ind w:firstLineChars="200" w:firstLine="480"/>
        <w:rPr>
          <w:rFonts w:ascii="仿宋_GB2312" w:eastAsia="仿宋_GB2312" w:hAnsi="仿宋" w:cs="仿宋_GB2312"/>
          <w:sz w:val="24"/>
        </w:rPr>
      </w:pPr>
    </w:p>
    <w:p w:rsidR="007A22FF" w:rsidRDefault="007A22FF" w:rsidP="00E7700B">
      <w:pPr>
        <w:spacing w:line="60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C662D2" w:rsidRDefault="00C662D2" w:rsidP="00E7700B">
      <w:pPr>
        <w:spacing w:line="60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C662D2" w:rsidRDefault="00C662D2" w:rsidP="00E7700B">
      <w:pPr>
        <w:spacing w:line="60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C662D2" w:rsidRDefault="00C662D2" w:rsidP="00E7700B">
      <w:pPr>
        <w:spacing w:line="60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671F95" w:rsidRDefault="00671F95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7700B" w:rsidRPr="004803E2" w:rsidRDefault="00E7700B" w:rsidP="00D31D50">
      <w:pPr>
        <w:spacing w:line="220" w:lineRule="atLeast"/>
        <w:rPr>
          <w:rFonts w:ascii="仿宋_GB2312" w:eastAsia="仿宋_GB2312" w:hAnsi="仿宋_GB2312" w:cs="仿宋_GB2312"/>
          <w:bCs/>
          <w:sz w:val="28"/>
          <w:szCs w:val="28"/>
        </w:rPr>
      </w:pPr>
    </w:p>
    <w:sectPr w:rsidR="00E7700B" w:rsidRPr="004803E2" w:rsidSect="004358AB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667" w:rsidRDefault="00306667" w:rsidP="00E7700B">
      <w:pPr>
        <w:spacing w:after="0"/>
      </w:pPr>
      <w:r>
        <w:separator/>
      </w:r>
    </w:p>
  </w:endnote>
  <w:endnote w:type="continuationSeparator" w:id="0">
    <w:p w:rsidR="00306667" w:rsidRDefault="00306667" w:rsidP="00E77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162810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0351B" w:rsidRDefault="00F0351B">
            <w:pPr>
              <w:pStyle w:val="a4"/>
              <w:jc w:val="right"/>
            </w:pPr>
            <w:r>
              <w:t>第</w:t>
            </w:r>
            <w:r w:rsidRPr="00F0351B">
              <w:t xml:space="preserve"> </w:t>
            </w:r>
            <w:r w:rsidRPr="00F0351B">
              <w:fldChar w:fldCharType="begin"/>
            </w:r>
            <w:r w:rsidRPr="00F0351B">
              <w:instrText>PAGE</w:instrText>
            </w:r>
            <w:r w:rsidRPr="00F0351B">
              <w:fldChar w:fldCharType="separate"/>
            </w:r>
            <w:r w:rsidR="00A073BC">
              <w:rPr>
                <w:noProof/>
              </w:rPr>
              <w:t>2</w:t>
            </w:r>
            <w:r w:rsidRPr="00F0351B">
              <w:fldChar w:fldCharType="end"/>
            </w:r>
            <w:r w:rsidRPr="00F0351B">
              <w:t>页</w:t>
            </w:r>
            <w:r w:rsidRPr="00F0351B">
              <w:t xml:space="preserve"> /</w:t>
            </w:r>
            <w:r w:rsidRPr="00F0351B">
              <w:t>共</w:t>
            </w:r>
            <w:r w:rsidRPr="00F0351B">
              <w:t xml:space="preserve"> </w:t>
            </w:r>
            <w:r w:rsidRPr="00F0351B">
              <w:fldChar w:fldCharType="begin"/>
            </w:r>
            <w:r w:rsidRPr="00F0351B">
              <w:instrText>NUMPAGES</w:instrText>
            </w:r>
            <w:r w:rsidRPr="00F0351B">
              <w:fldChar w:fldCharType="separate"/>
            </w:r>
            <w:r w:rsidR="00A073BC">
              <w:rPr>
                <w:noProof/>
              </w:rPr>
              <w:t>2</w:t>
            </w:r>
            <w:r w:rsidRPr="00F0351B">
              <w:fldChar w:fldCharType="end"/>
            </w:r>
            <w:r w:rsidRPr="00F0351B">
              <w:t>页</w:t>
            </w:r>
          </w:p>
        </w:sdtContent>
      </w:sdt>
    </w:sdtContent>
  </w:sdt>
  <w:p w:rsidR="00F0351B" w:rsidRDefault="00F0351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667" w:rsidRDefault="00306667" w:rsidP="00E7700B">
      <w:pPr>
        <w:spacing w:after="0"/>
      </w:pPr>
      <w:r>
        <w:separator/>
      </w:r>
    </w:p>
  </w:footnote>
  <w:footnote w:type="continuationSeparator" w:id="0">
    <w:p w:rsidR="00306667" w:rsidRDefault="00306667" w:rsidP="00E770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AA68F7"/>
    <w:multiLevelType w:val="hybridMultilevel"/>
    <w:tmpl w:val="3B0EE8AC"/>
    <w:lvl w:ilvl="0" w:tplc="92122956">
      <w:start w:val="1"/>
      <w:numFmt w:val="decimal"/>
      <w:lvlText w:val="（%1）"/>
      <w:lvlJc w:val="left"/>
      <w:pPr>
        <w:ind w:left="735" w:hanging="735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2559B0"/>
    <w:rsid w:val="00281FE6"/>
    <w:rsid w:val="00306667"/>
    <w:rsid w:val="00323B43"/>
    <w:rsid w:val="00365D95"/>
    <w:rsid w:val="003D37D8"/>
    <w:rsid w:val="00426133"/>
    <w:rsid w:val="004358AB"/>
    <w:rsid w:val="00450074"/>
    <w:rsid w:val="004803E2"/>
    <w:rsid w:val="00524B43"/>
    <w:rsid w:val="00671F95"/>
    <w:rsid w:val="007A22FF"/>
    <w:rsid w:val="007B12E8"/>
    <w:rsid w:val="008A48F0"/>
    <w:rsid w:val="008B7726"/>
    <w:rsid w:val="009120CB"/>
    <w:rsid w:val="00915B5B"/>
    <w:rsid w:val="009724A4"/>
    <w:rsid w:val="009D6B4D"/>
    <w:rsid w:val="00A073BC"/>
    <w:rsid w:val="00B22D39"/>
    <w:rsid w:val="00BD0284"/>
    <w:rsid w:val="00C662D2"/>
    <w:rsid w:val="00D01AA1"/>
    <w:rsid w:val="00D31D50"/>
    <w:rsid w:val="00E7700B"/>
    <w:rsid w:val="00EE1430"/>
    <w:rsid w:val="00EF43C0"/>
    <w:rsid w:val="00F0351B"/>
    <w:rsid w:val="00FE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docId w15:val="{13BAF09E-84E5-4316-A3D7-6D78BB946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700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700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700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700B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99"/>
    <w:rsid w:val="00E7700B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  <w:szCs w:val="24"/>
    </w:rPr>
  </w:style>
  <w:style w:type="table" w:styleId="a6">
    <w:name w:val="Table Grid"/>
    <w:basedOn w:val="a1"/>
    <w:uiPriority w:val="59"/>
    <w:rsid w:val="00C662D2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rsid w:val="00C662D2"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a7">
    <w:name w:val="Balloon Text"/>
    <w:basedOn w:val="a"/>
    <w:link w:val="Char1"/>
    <w:uiPriority w:val="99"/>
    <w:semiHidden/>
    <w:unhideWhenUsed/>
    <w:rsid w:val="009D6B4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D6B4D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</cp:lastModifiedBy>
  <cp:revision>19</cp:revision>
  <cp:lastPrinted>2019-06-18T05:46:00Z</cp:lastPrinted>
  <dcterms:created xsi:type="dcterms:W3CDTF">2008-09-11T17:20:00Z</dcterms:created>
  <dcterms:modified xsi:type="dcterms:W3CDTF">2019-06-18T05:47:00Z</dcterms:modified>
</cp:coreProperties>
</file>