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2C44" w:rsidRDefault="001B261A" w:rsidP="00322C44">
      <w:pPr>
        <w:snapToGrid w:val="0"/>
        <w:spacing w:line="580" w:lineRule="exact"/>
        <w:jc w:val="center"/>
        <w:rPr>
          <w:rFonts w:ascii="黑体" w:eastAsia="黑体" w:hAnsi="黑体" w:cs="黑体"/>
          <w:b/>
          <w:sz w:val="36"/>
          <w:szCs w:val="36"/>
        </w:rPr>
      </w:pPr>
      <w:bookmarkStart w:id="0" w:name="_Hlk11644080"/>
      <w:bookmarkEnd w:id="0"/>
      <w:r w:rsidRPr="001B261A">
        <w:rPr>
          <w:rFonts w:ascii="黑体" w:eastAsia="黑体" w:hAnsi="黑体" w:cs="黑体" w:hint="eastAsia"/>
          <w:b/>
          <w:sz w:val="36"/>
          <w:szCs w:val="36"/>
        </w:rPr>
        <w:t>沈阳市2019年公开招聘中等职业学校</w:t>
      </w:r>
    </w:p>
    <w:p w:rsidR="00EB5662" w:rsidRPr="001B261A" w:rsidRDefault="001B261A" w:rsidP="00322C44">
      <w:pPr>
        <w:snapToGrid w:val="0"/>
        <w:spacing w:line="580" w:lineRule="exact"/>
        <w:jc w:val="center"/>
        <w:rPr>
          <w:rFonts w:ascii="黑体" w:eastAsia="黑体" w:hAnsi="黑体" w:cs="黑体"/>
          <w:b/>
          <w:sz w:val="36"/>
          <w:szCs w:val="36"/>
        </w:rPr>
      </w:pPr>
      <w:r w:rsidRPr="001B261A">
        <w:rPr>
          <w:rFonts w:ascii="黑体" w:eastAsia="黑体" w:hAnsi="黑体" w:cs="黑体" w:hint="eastAsia"/>
          <w:b/>
          <w:sz w:val="36"/>
          <w:szCs w:val="36"/>
        </w:rPr>
        <w:t>专业课教师面试</w:t>
      </w:r>
      <w:r>
        <w:rPr>
          <w:rFonts w:ascii="黑体" w:eastAsia="黑体" w:hAnsi="黑体" w:cs="黑体" w:hint="eastAsia"/>
          <w:b/>
          <w:sz w:val="36"/>
          <w:szCs w:val="36"/>
        </w:rPr>
        <w:t>实践操作</w:t>
      </w:r>
      <w:r w:rsidR="00296071">
        <w:rPr>
          <w:rFonts w:ascii="黑体" w:eastAsia="黑体" w:hAnsi="黑体" w:cs="黑体" w:hint="eastAsia"/>
          <w:b/>
          <w:sz w:val="36"/>
          <w:szCs w:val="36"/>
        </w:rPr>
        <w:t>规程</w:t>
      </w:r>
    </w:p>
    <w:p w:rsidR="00EB5662" w:rsidRDefault="00296071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一、名称</w:t>
      </w:r>
    </w:p>
    <w:p w:rsidR="00EB5662" w:rsidRPr="0056232E" w:rsidRDefault="0056232E" w:rsidP="0056232E">
      <w:pPr>
        <w:spacing w:line="580" w:lineRule="exact"/>
        <w:ind w:firstLineChars="194" w:firstLine="543"/>
        <w:rPr>
          <w:rFonts w:ascii="Arial Narrow" w:eastAsia="仿宋_GB2312" w:hAnsi="Arial Narrow" w:cs="宋体"/>
          <w:sz w:val="28"/>
          <w:szCs w:val="28"/>
          <w:u w:val="single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中等职业学校电子商务专业</w:t>
      </w:r>
      <w:r w:rsidR="007D6B3E" w:rsidRPr="007D6B3E">
        <w:rPr>
          <w:rFonts w:ascii="仿宋_GB2312" w:eastAsia="仿宋_GB2312" w:hAnsi="仿宋_GB2312" w:cs="仿宋_GB2312" w:hint="eastAsia"/>
          <w:sz w:val="28"/>
          <w:szCs w:val="28"/>
        </w:rPr>
        <w:t>电子商务</w:t>
      </w:r>
      <w:r w:rsidRPr="0056232E">
        <w:rPr>
          <w:rFonts w:ascii="Arial Narrow" w:eastAsia="仿宋_GB2312" w:hAnsi="Arial Narrow" w:cs="宋体" w:hint="eastAsia"/>
          <w:sz w:val="28"/>
          <w:szCs w:val="28"/>
        </w:rPr>
        <w:t>技能</w:t>
      </w:r>
      <w:r w:rsidR="00322C44">
        <w:rPr>
          <w:rFonts w:ascii="仿宋_GB2312" w:eastAsia="仿宋_GB2312" w:hAnsi="仿宋_GB2312" w:cs="仿宋_GB2312" w:hint="eastAsia"/>
          <w:sz w:val="28"/>
          <w:szCs w:val="28"/>
        </w:rPr>
        <w:t>（中职电子商务教师）</w:t>
      </w:r>
    </w:p>
    <w:p w:rsidR="00EB5662" w:rsidRDefault="00296071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二、</w:t>
      </w:r>
      <w:r w:rsidR="001B261A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时间、地点</w:t>
      </w:r>
    </w:p>
    <w:p w:rsidR="00F2719D" w:rsidRDefault="00F2719D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时间：2019年6月23日</w:t>
      </w:r>
    </w:p>
    <w:p w:rsidR="002F70E7" w:rsidRDefault="00F2719D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地点：</w:t>
      </w:r>
      <w:r w:rsidR="0079774F" w:rsidRPr="0079774F">
        <w:rPr>
          <w:rFonts w:ascii="仿宋_GB2312" w:eastAsia="仿宋_GB2312" w:hAnsi="仿宋_GB2312" w:cs="仿宋_GB2312" w:hint="eastAsia"/>
          <w:sz w:val="28"/>
          <w:szCs w:val="28"/>
        </w:rPr>
        <w:t>沈阳现代制造服务学校</w:t>
      </w:r>
    </w:p>
    <w:p w:rsidR="002F70E7" w:rsidRDefault="00296071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三、内容</w:t>
      </w:r>
    </w:p>
    <w:p w:rsidR="003E5917" w:rsidRDefault="00A26D32" w:rsidP="006E7B5D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实践</w:t>
      </w:r>
      <w:r w:rsidR="008B6DF4">
        <w:rPr>
          <w:rFonts w:ascii="仿宋_GB2312" w:eastAsia="仿宋_GB2312" w:hAnsi="仿宋" w:cs="仿宋" w:hint="eastAsia"/>
          <w:kern w:val="0"/>
          <w:sz w:val="28"/>
          <w:szCs w:val="28"/>
        </w:rPr>
        <w:t>操作</w:t>
      </w:r>
      <w:r w:rsidR="001470A5">
        <w:rPr>
          <w:rFonts w:ascii="仿宋_GB2312" w:eastAsia="仿宋_GB2312" w:hAnsi="仿宋" w:cs="仿宋" w:hint="eastAsia"/>
          <w:kern w:val="0"/>
          <w:sz w:val="28"/>
          <w:szCs w:val="28"/>
        </w:rPr>
        <w:t>内容</w:t>
      </w:r>
      <w:proofErr w:type="gramStart"/>
      <w:r>
        <w:rPr>
          <w:rFonts w:ascii="仿宋_GB2312" w:eastAsia="仿宋_GB2312" w:hAnsi="仿宋" w:cs="仿宋" w:hint="eastAsia"/>
          <w:kern w:val="0"/>
          <w:sz w:val="28"/>
          <w:szCs w:val="28"/>
        </w:rPr>
        <w:t>包括网</w:t>
      </w:r>
      <w:proofErr w:type="gramEnd"/>
      <w:r w:rsidR="00AF7982">
        <w:rPr>
          <w:rFonts w:ascii="仿宋_GB2312" w:eastAsia="仿宋_GB2312" w:hAnsi="仿宋" w:cs="仿宋" w:hint="eastAsia"/>
          <w:kern w:val="0"/>
          <w:sz w:val="28"/>
          <w:szCs w:val="28"/>
        </w:rPr>
        <w:t>店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装修、网页制作、客户服务、网络营销策划四部分。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1.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网店装修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PC端店铺店标设计、Banner设计、商品主图与宝贝描述页设计技能。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/>
          <w:kern w:val="0"/>
          <w:sz w:val="28"/>
          <w:szCs w:val="28"/>
        </w:rPr>
        <w:t>2.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网页制作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使用</w:t>
      </w:r>
      <w:r w:rsidRPr="008B6DF4">
        <w:rPr>
          <w:rFonts w:ascii="仿宋_GB2312" w:eastAsia="仿宋_GB2312" w:hAnsi="仿宋" w:cs="仿宋"/>
          <w:kern w:val="0"/>
          <w:sz w:val="28"/>
          <w:szCs w:val="28"/>
        </w:rPr>
        <w:t>Photoshop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、D</w:t>
      </w:r>
      <w:r w:rsidRPr="008B6DF4">
        <w:rPr>
          <w:rFonts w:ascii="仿宋_GB2312" w:eastAsia="仿宋_GB2312" w:hAnsi="仿宋" w:cs="仿宋"/>
          <w:kern w:val="0"/>
          <w:sz w:val="28"/>
          <w:szCs w:val="28"/>
        </w:rPr>
        <w:t>reamweaver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软件，按照网页效果图制作网页。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/>
          <w:kern w:val="0"/>
          <w:sz w:val="28"/>
          <w:szCs w:val="28"/>
        </w:rPr>
        <w:t>3.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客户服务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电商客服（包括售前、售中和售后）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。</w:t>
      </w:r>
    </w:p>
    <w:p w:rsidR="008B6DF4" w:rsidRPr="008B6DF4" w:rsidRDefault="008B6DF4" w:rsidP="008B6DF4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4</w:t>
      </w:r>
      <w:r>
        <w:rPr>
          <w:rFonts w:ascii="仿宋_GB2312" w:eastAsia="仿宋_GB2312" w:hAnsi="仿宋" w:cs="仿宋"/>
          <w:kern w:val="0"/>
          <w:sz w:val="28"/>
          <w:szCs w:val="28"/>
        </w:rPr>
        <w:t>.</w:t>
      </w:r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网络营销策划</w:t>
      </w:r>
    </w:p>
    <w:p w:rsidR="008B6DF4" w:rsidRPr="008B6DF4" w:rsidRDefault="008B6DF4" w:rsidP="0056232E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proofErr w:type="gramStart"/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软文撰写</w:t>
      </w:r>
      <w:proofErr w:type="gramEnd"/>
      <w:r w:rsidRPr="008B6DF4">
        <w:rPr>
          <w:rFonts w:ascii="仿宋_GB2312" w:eastAsia="仿宋_GB2312" w:hAnsi="仿宋" w:cs="仿宋" w:hint="eastAsia"/>
          <w:kern w:val="0"/>
          <w:sz w:val="28"/>
          <w:szCs w:val="28"/>
        </w:rPr>
        <w:t>。</w:t>
      </w:r>
    </w:p>
    <w:p w:rsidR="000C1ECB" w:rsidRDefault="007B1189" w:rsidP="006E7B5D">
      <w:pPr>
        <w:spacing w:line="58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本次考试公开</w:t>
      </w:r>
      <w:r w:rsidR="00C02D13">
        <w:rPr>
          <w:rFonts w:ascii="仿宋_GB2312" w:eastAsia="仿宋_GB2312" w:hAnsi="仿宋" w:cs="仿宋" w:hint="eastAsia"/>
          <w:kern w:val="0"/>
          <w:sz w:val="28"/>
          <w:szCs w:val="28"/>
        </w:rPr>
        <w:t>规程</w:t>
      </w:r>
      <w:proofErr w:type="gramStart"/>
      <w:r w:rsidR="00C02D13">
        <w:rPr>
          <w:rFonts w:ascii="仿宋_GB2312" w:eastAsia="仿宋_GB2312" w:hAnsi="仿宋" w:cs="仿宋" w:hint="eastAsia"/>
          <w:kern w:val="0"/>
          <w:sz w:val="28"/>
          <w:szCs w:val="28"/>
        </w:rPr>
        <w:t>及样题</w:t>
      </w:r>
      <w:proofErr w:type="gramEnd"/>
      <w:r>
        <w:rPr>
          <w:rFonts w:ascii="仿宋_GB2312" w:eastAsia="仿宋_GB2312" w:hAnsi="仿宋" w:cs="仿宋" w:hint="eastAsia"/>
          <w:kern w:val="0"/>
          <w:sz w:val="28"/>
          <w:szCs w:val="28"/>
        </w:rPr>
        <w:t>。建立</w:t>
      </w:r>
      <w:r w:rsidR="00C05692">
        <w:rPr>
          <w:rFonts w:ascii="仿宋_GB2312" w:eastAsia="仿宋_GB2312" w:hAnsi="仿宋" w:cs="仿宋"/>
          <w:kern w:val="0"/>
          <w:sz w:val="28"/>
          <w:szCs w:val="28"/>
        </w:rPr>
        <w:t>3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套</w:t>
      </w:r>
      <w:r w:rsidR="008B6DF4">
        <w:rPr>
          <w:rFonts w:ascii="仿宋_GB2312" w:eastAsia="仿宋_GB2312" w:hAnsi="仿宋" w:cs="仿宋" w:hint="eastAsia"/>
          <w:kern w:val="0"/>
          <w:sz w:val="28"/>
          <w:szCs w:val="28"/>
        </w:rPr>
        <w:t>题目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，正式</w:t>
      </w:r>
      <w:r w:rsidR="005C6312">
        <w:rPr>
          <w:rFonts w:ascii="仿宋_GB2312" w:eastAsia="仿宋_GB2312" w:hAnsi="仿宋" w:cs="仿宋" w:hint="eastAsia"/>
          <w:kern w:val="0"/>
          <w:sz w:val="28"/>
          <w:szCs w:val="28"/>
        </w:rPr>
        <w:t>考题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于</w:t>
      </w:r>
      <w:r w:rsidR="00754939">
        <w:rPr>
          <w:rFonts w:ascii="仿宋_GB2312" w:eastAsia="仿宋_GB2312" w:hAnsi="仿宋" w:cs="仿宋" w:hint="eastAsia"/>
          <w:kern w:val="0"/>
          <w:sz w:val="28"/>
          <w:szCs w:val="28"/>
        </w:rPr>
        <w:t>考试</w:t>
      </w:r>
      <w:r>
        <w:rPr>
          <w:rFonts w:ascii="仿宋_GB2312" w:eastAsia="仿宋_GB2312" w:hAnsi="仿宋" w:cs="仿宋" w:hint="eastAsia"/>
          <w:kern w:val="0"/>
          <w:sz w:val="28"/>
          <w:szCs w:val="28"/>
        </w:rPr>
        <w:t>当日</w:t>
      </w:r>
      <w:r w:rsidR="00754939">
        <w:rPr>
          <w:rFonts w:ascii="仿宋_GB2312" w:eastAsia="仿宋_GB2312" w:hAnsi="仿宋" w:cs="仿宋" w:hint="eastAsia"/>
          <w:kern w:val="0"/>
          <w:sz w:val="28"/>
          <w:szCs w:val="28"/>
        </w:rPr>
        <w:t>抽取</w:t>
      </w:r>
      <w:r w:rsidR="00342136">
        <w:rPr>
          <w:rFonts w:ascii="仿宋_GB2312" w:eastAsia="仿宋_GB2312" w:hAnsi="仿宋" w:cs="仿宋" w:hint="eastAsia"/>
          <w:kern w:val="0"/>
          <w:sz w:val="28"/>
          <w:szCs w:val="28"/>
        </w:rPr>
        <w:t>。</w:t>
      </w:r>
      <w:proofErr w:type="gramStart"/>
      <w:r w:rsidR="008B6DF4">
        <w:rPr>
          <w:rFonts w:ascii="仿宋_GB2312" w:eastAsia="仿宋_GB2312" w:hAnsi="仿宋" w:cs="仿宋" w:hint="eastAsia"/>
          <w:kern w:val="0"/>
          <w:sz w:val="28"/>
          <w:szCs w:val="28"/>
        </w:rPr>
        <w:t>样题见</w:t>
      </w:r>
      <w:proofErr w:type="gramEnd"/>
      <w:r w:rsidR="008B6DF4">
        <w:rPr>
          <w:rFonts w:ascii="仿宋_GB2312" w:eastAsia="仿宋_GB2312" w:hAnsi="仿宋" w:cs="仿宋" w:hint="eastAsia"/>
          <w:kern w:val="0"/>
          <w:sz w:val="28"/>
          <w:szCs w:val="28"/>
        </w:rPr>
        <w:t>附件</w:t>
      </w:r>
      <w:r w:rsidR="00421D01">
        <w:rPr>
          <w:rFonts w:ascii="仿宋_GB2312" w:eastAsia="仿宋_GB2312" w:hAnsi="仿宋" w:cs="仿宋" w:hint="eastAsia"/>
          <w:kern w:val="0"/>
          <w:sz w:val="28"/>
          <w:szCs w:val="28"/>
        </w:rPr>
        <w:t>。</w:t>
      </w:r>
    </w:p>
    <w:p w:rsidR="0051429C" w:rsidRDefault="00296071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四、</w:t>
      </w:r>
      <w:r w:rsidR="00233327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流程</w:t>
      </w:r>
    </w:p>
    <w:p w:rsidR="00D8291F" w:rsidRDefault="00D8291F" w:rsidP="00D8291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6A4009">
        <w:rPr>
          <w:rFonts w:ascii="仿宋_GB2312" w:eastAsia="仿宋_GB2312" w:hAnsi="仿宋_GB2312" w:cs="仿宋_GB2312"/>
          <w:sz w:val="28"/>
          <w:szCs w:val="28"/>
        </w:rPr>
        <w:t>实践操作时间为</w:t>
      </w:r>
      <w:r w:rsidR="009860E5">
        <w:rPr>
          <w:rFonts w:ascii="仿宋_GB2312" w:eastAsia="仿宋_GB2312" w:hAnsi="仿宋_GB2312" w:cs="仿宋_GB2312"/>
          <w:sz w:val="28"/>
          <w:szCs w:val="28"/>
        </w:rPr>
        <w:t>120</w:t>
      </w:r>
      <w:r w:rsidR="009860E5">
        <w:rPr>
          <w:rFonts w:ascii="仿宋_GB2312" w:eastAsia="仿宋_GB2312" w:hAnsi="仿宋_GB2312" w:cs="仿宋_GB2312" w:hint="eastAsia"/>
          <w:sz w:val="28"/>
          <w:szCs w:val="28"/>
        </w:rPr>
        <w:t>分钟</w:t>
      </w:r>
      <w:r w:rsidRPr="006A4009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D8291F" w:rsidRDefault="004F480B" w:rsidP="00D8291F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考试</w:t>
      </w:r>
      <w:r w:rsidR="00D8291F">
        <w:rPr>
          <w:rFonts w:ascii="仿宋_GB2312" w:eastAsia="仿宋_GB2312" w:hAnsi="仿宋_GB2312" w:cs="仿宋_GB2312" w:hint="eastAsia"/>
          <w:sz w:val="28"/>
          <w:szCs w:val="28"/>
        </w:rPr>
        <w:t>流程具体如下：</w:t>
      </w:r>
    </w:p>
    <w:p w:rsidR="004161AA" w:rsidRDefault="009D3972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1914525</wp:posOffset>
                </wp:positionH>
                <wp:positionV relativeFrom="paragraph">
                  <wp:posOffset>168910</wp:posOffset>
                </wp:positionV>
                <wp:extent cx="1049655" cy="4229100"/>
                <wp:effectExtent l="0" t="0" r="17145" b="19050"/>
                <wp:wrapNone/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9655" cy="4229100"/>
                          <a:chOff x="0" y="0"/>
                          <a:chExt cx="1049655" cy="4229100"/>
                        </a:xfrm>
                      </wpg:grpSpPr>
                      <wpg:grpSp>
                        <wpg:cNvPr id="92" name="组合 92"/>
                        <wpg:cNvGrpSpPr/>
                        <wpg:grpSpPr>
                          <a:xfrm>
                            <a:off x="0" y="0"/>
                            <a:ext cx="1049655" cy="4229100"/>
                            <a:chOff x="0" y="0"/>
                            <a:chExt cx="1049655" cy="4229100"/>
                          </a:xfrm>
                        </wpg:grpSpPr>
                        <wpg:grpSp>
                          <wpg:cNvPr id="89" name="组合 89"/>
                          <wpg:cNvGrpSpPr/>
                          <wpg:grpSpPr>
                            <a:xfrm>
                              <a:off x="0" y="0"/>
                              <a:ext cx="1049655" cy="4229100"/>
                              <a:chOff x="0" y="0"/>
                              <a:chExt cx="1049655" cy="4229100"/>
                            </a:xfrm>
                          </wpg:grpSpPr>
                          <wps:wsp>
                            <wps:cNvPr id="75" name="下箭头 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1970" y="373380"/>
                                <a:ext cx="53975" cy="1238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9993"/>
                                </a:avLst>
                              </a:prstGeom>
                              <a:solidFill>
                                <a:srgbClr val="4F81BD"/>
                              </a:solidFill>
                              <a:ln w="25400">
                                <a:solidFill>
                                  <a:srgbClr val="385D8A"/>
                                </a:solidFill>
                                <a:miter lim="2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88" name="组合 88"/>
                            <wpg:cNvGrpSpPr/>
                            <wpg:grpSpPr>
                              <a:xfrm>
                                <a:off x="0" y="0"/>
                                <a:ext cx="1049655" cy="4229100"/>
                                <a:chOff x="0" y="0"/>
                                <a:chExt cx="1049655" cy="4229100"/>
                              </a:xfrm>
                            </wpg:grpSpPr>
                            <wps:wsp>
                              <wps:cNvPr id="76" name="下箭头 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1970" y="868680"/>
                                  <a:ext cx="53975" cy="123825"/>
                                </a:xfrm>
                                <a:prstGeom prst="downArrow">
                                  <a:avLst>
                                    <a:gd name="adj1" fmla="val 50000"/>
                                    <a:gd name="adj2" fmla="val 49993"/>
                                  </a:avLst>
                                </a:prstGeom>
                                <a:solidFill>
                                  <a:srgbClr val="4F81BD"/>
                                </a:solidFill>
                                <a:ln w="25400">
                                  <a:solidFill>
                                    <a:srgbClr val="385D8A"/>
                                  </a:solidFill>
                                  <a:miter lim="2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7" name="下箭头 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1970" y="1447800"/>
                                  <a:ext cx="53975" cy="200025"/>
                                </a:xfrm>
                                <a:prstGeom prst="downArrow">
                                  <a:avLst>
                                    <a:gd name="adj1" fmla="val 50000"/>
                                    <a:gd name="adj2" fmla="val 49995"/>
                                  </a:avLst>
                                </a:prstGeom>
                                <a:solidFill>
                                  <a:srgbClr val="4F81BD"/>
                                </a:solidFill>
                                <a:ln w="25400">
                                  <a:solidFill>
                                    <a:srgbClr val="385D8A"/>
                                  </a:solidFill>
                                  <a:miter lim="2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87" name="组合 87"/>
                              <wpg:cNvGrpSpPr/>
                              <wpg:grpSpPr>
                                <a:xfrm>
                                  <a:off x="0" y="0"/>
                                  <a:ext cx="1049655" cy="4229100"/>
                                  <a:chOff x="0" y="0"/>
                                  <a:chExt cx="1049655" cy="4229100"/>
                                </a:xfrm>
                              </wpg:grpSpPr>
                              <wpg:grpSp>
                                <wpg:cNvPr id="59" name="组合 59"/>
                                <wpg:cNvGrpSpPr/>
                                <wpg:grpSpPr>
                                  <a:xfrm>
                                    <a:off x="0" y="0"/>
                                    <a:ext cx="1049655" cy="4229100"/>
                                    <a:chOff x="0" y="0"/>
                                    <a:chExt cx="1049655" cy="4229100"/>
                                  </a:xfrm>
                                </wpg:grpSpPr>
                                <wps:wsp>
                                  <wps:cNvPr id="58" name="矩形 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06680" y="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CD1B29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软件测试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" name="矩形 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06680" y="50292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CD1B29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考试启动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2" name="椭圆 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998220"/>
                                      <a:ext cx="1049655" cy="42862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Pr="0063466B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Cs w:val="21"/>
                                          </w:rPr>
                                        </w:pPr>
                                        <w:r w:rsidRPr="0063466B">
                                          <w:rPr>
                                            <w:rFonts w:hint="eastAsia"/>
                                            <w:color w:val="FFFF00"/>
                                            <w:szCs w:val="21"/>
                                          </w:rPr>
                                          <w:t>实践操</w:t>
                                        </w:r>
                                        <w:r w:rsidR="000231DA">
                                          <w:rPr>
                                            <w:rFonts w:hint="eastAsia"/>
                                            <w:color w:val="FFFF00"/>
                                            <w:szCs w:val="21"/>
                                          </w:rPr>
                                          <w:t>作</w:t>
                                        </w:r>
                                        <w:r w:rsidRPr="0063466B">
                                          <w:rPr>
                                            <w:rFonts w:hint="eastAsia"/>
                                            <w:color w:val="FFFF00"/>
                                            <w:szCs w:val="21"/>
                                          </w:rPr>
                                          <w:t>作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1" name="矩形 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1440" y="166116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正常进行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" name="矩形 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1440" y="228600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完成</w:t>
                                        </w:r>
                                        <w:r w:rsidR="00734C43"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考试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01" name="椭圆 4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3340" y="2773680"/>
                                      <a:ext cx="996315" cy="42862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32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评分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4" name="矩形 8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14300" y="335661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成绩复核计算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5" name="矩形 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9060" y="3886200"/>
                                      <a:ext cx="866775" cy="342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F81BD"/>
                                    </a:solidFill>
                                    <a:ln w="25400">
                                      <a:solidFill>
                                        <a:srgbClr val="385D8A"/>
                                      </a:solidFill>
                                      <a:miter lim="2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D8291F" w:rsidRDefault="00D8291F" w:rsidP="00D8291F">
                                        <w:pPr>
                                          <w:jc w:val="center"/>
                                          <w:rPr>
                                            <w:color w:val="FFFF00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color w:val="FFFF00"/>
                                            <w:sz w:val="24"/>
                                          </w:rPr>
                                          <w:t>成绩公布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98" name="下箭头 3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13714" y="3741420"/>
                                    <a:ext cx="53975" cy="133350"/>
                                  </a:xfrm>
                                  <a:prstGeom prst="downArrow">
                                    <a:avLst>
                                      <a:gd name="adj1" fmla="val 50000"/>
                                      <a:gd name="adj2" fmla="val 49995"/>
                                    </a:avLst>
                                  </a:prstGeom>
                                  <a:solidFill>
                                    <a:srgbClr val="4F81BD"/>
                                  </a:solidFill>
                                  <a:ln w="25400">
                                    <a:solidFill>
                                      <a:srgbClr val="385D8A"/>
                                    </a:solidFill>
                                    <a:miter lim="2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96" name="下箭头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521970" y="2636520"/>
                              <a:ext cx="53975" cy="133350"/>
                            </a:xfrm>
                            <a:prstGeom prst="downArrow">
                              <a:avLst>
                                <a:gd name="adj1" fmla="val 50000"/>
                                <a:gd name="adj2" fmla="val 49984"/>
                              </a:avLst>
                            </a:prstGeom>
                            <a:solidFill>
                              <a:srgbClr val="4F81BD"/>
                            </a:solidFill>
                            <a:ln w="25400">
                              <a:solidFill>
                                <a:srgbClr val="385D8A"/>
                              </a:solidFill>
                              <a:miter lim="2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下箭头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513714" y="3223260"/>
                              <a:ext cx="53975" cy="133350"/>
                            </a:xfrm>
                            <a:prstGeom prst="downArrow">
                              <a:avLst>
                                <a:gd name="adj1" fmla="val 50000"/>
                                <a:gd name="adj2" fmla="val 49995"/>
                              </a:avLst>
                            </a:prstGeom>
                            <a:solidFill>
                              <a:srgbClr val="4F81BD"/>
                            </a:solidFill>
                            <a:ln w="25400">
                              <a:solidFill>
                                <a:srgbClr val="385D8A"/>
                              </a:solidFill>
                              <a:miter lim="2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3" name="下箭头 27"/>
                        <wps:cNvSpPr>
                          <a:spLocks noChangeArrowheads="1"/>
                        </wps:cNvSpPr>
                        <wps:spPr bwMode="auto">
                          <a:xfrm>
                            <a:off x="521970" y="2019301"/>
                            <a:ext cx="45719" cy="243840"/>
                          </a:xfrm>
                          <a:prstGeom prst="downArrow">
                            <a:avLst>
                              <a:gd name="adj1" fmla="val 50000"/>
                              <a:gd name="adj2" fmla="val 49978"/>
                            </a:avLst>
                          </a:prstGeom>
                          <a:solidFill>
                            <a:srgbClr val="4F81BD"/>
                          </a:solidFill>
                          <a:ln w="25400">
                            <a:solidFill>
                              <a:srgbClr val="385D8A"/>
                            </a:solidFill>
                            <a:miter lim="2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95" o:spid="_x0000_s1026" style="position:absolute;left:0;text-align:left;margin-left:150.75pt;margin-top:13.3pt;width:82.65pt;height:333pt;z-index:251649536;mso-width-relative:margin;mso-height-relative:margin" coordsize="10496,422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">
                <v:group id="组合 92" o:spid="_x0000_s1027" style="position:absolute;width:10496;height:42291" coordsize="10496,42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group id="组合 89" o:spid="_x0000_s1028" style="position:absolute;width:10496;height:42291" coordsize="10496,42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下箭头 19" o:spid="_x0000_s1029" type="#_x0000_t67" style="position:absolute;left:5219;top:3733;width:540;height:1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" adj="16893" fillcolor="#4f81bd" strokecolor="#385d8a" strokeweight="2pt">
                      <v:stroke miterlimit="2"/>
                    </v:shape>
                    <v:group id="组合 88" o:spid="_x0000_s1030" style="position:absolute;width:10496;height:42291" coordsize="10496,42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<v:shape id="下箭头 20" o:spid="_x0000_s1031" type="#_x0000_t67" style="position:absolute;left:5219;top:8686;width:540;height:1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" adj="16893" fillcolor="#4f81bd" strokecolor="#385d8a" strokeweight="2pt">
                        <v:stroke miterlimit="2"/>
                      </v:shape>
                      <v:shape id="下箭头 21" o:spid="_x0000_s1032" type="#_x0000_t67" style="position:absolute;left:5219;top:14478;width:540;height:2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" adj="18686" fillcolor="#4f81bd" strokecolor="#385d8a" strokeweight="2pt">
                        <v:stroke miterlimit="2"/>
                      </v:shape>
                      <v:group id="组合 87" o:spid="_x0000_s1033" style="position:absolute;width:10496;height:42291" coordsize="10496,42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组合 59" o:spid="_x0000_s1034" style="position:absolute;width:10496;height:42291" coordsize="10496,42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  <v:rect id="矩形 1" o:spid="_x0000_s1035" style="position:absolute;left:1066;width:866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CD1B29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软件测试</w:t>
                                  </w:r>
                                </w:p>
                              </w:txbxContent>
                            </v:textbox>
                          </v:rect>
                          <v:rect id="矩形 3" o:spid="_x0000_s1036" style="position:absolute;left:1066;top:5029;width:866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CD1B29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考试启动</w:t>
                                  </w:r>
                                </w:p>
                              </w:txbxContent>
                            </v:textbox>
                          </v:rect>
                          <v:oval id="椭圆 5" o:spid="_x0000_s1037" style="position:absolute;top:9982;width:10496;height:4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" fillcolor="#4f81bd" strokecolor="#385d8a" strokeweight="2pt">
                            <v:textbox>
                              <w:txbxContent>
                                <w:p w:rsidR="00D8291F" w:rsidRPr="0063466B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Cs w:val="21"/>
                                    </w:rPr>
                                  </w:pPr>
                                  <w:r w:rsidRPr="0063466B">
                                    <w:rPr>
                                      <w:rFonts w:hint="eastAsia"/>
                                      <w:color w:val="FFFF00"/>
                                      <w:szCs w:val="21"/>
                                    </w:rPr>
                                    <w:t>实践操</w:t>
                                  </w:r>
                                  <w:r w:rsidR="000231DA">
                                    <w:rPr>
                                      <w:rFonts w:hint="eastAsia"/>
                                      <w:color w:val="FFFF00"/>
                                      <w:szCs w:val="21"/>
                                    </w:rPr>
                                    <w:t>作</w:t>
                                  </w:r>
                                  <w:r w:rsidRPr="0063466B">
                                    <w:rPr>
                                      <w:rFonts w:hint="eastAsia"/>
                                      <w:color w:val="FFFF00"/>
                                      <w:szCs w:val="21"/>
                                    </w:rPr>
                                    <w:t>作</w:t>
                                  </w:r>
                                </w:p>
                              </w:txbxContent>
                            </v:textbox>
                          </v:oval>
                          <v:rect id="矩形 4" o:spid="_x0000_s1038" style="position:absolute;left:914;top:16611;width:866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正常进行</w:t>
                                  </w:r>
                                </w:p>
                              </w:txbxContent>
                            </v:textbox>
                          </v:rect>
                          <v:rect id="矩形 6" o:spid="_x0000_s1039" style="position:absolute;left:914;top:22860;width:866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完成</w:t>
                                  </w:r>
                                  <w:r w:rsidR="00734C43"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考试</w:t>
                                  </w:r>
                                </w:p>
                              </w:txbxContent>
                            </v:textbox>
                          </v:rect>
                          <v:oval id="椭圆 41" o:spid="_x0000_s1040" style="position:absolute;left:533;top:27736;width:9963;height:4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" fillcolor="#4f81bd" strokecolor="#385d8a" strokeweight="2pt">
                            <v:textbox>
                              <w:txbxContent>
                                <w:p w:rsidR="00D8291F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评分</w:t>
                                  </w:r>
                                </w:p>
                              </w:txbxContent>
                            </v:textbox>
                          </v:oval>
                          <v:rect id="矩形 8" o:spid="_x0000_s1041" style="position:absolute;left:1143;top:33566;width:866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成绩复核计算</w:t>
                                  </w:r>
                                </w:p>
                              </w:txbxContent>
                            </v:textbox>
                          </v:rect>
                          <v:rect id="矩形 9" o:spid="_x0000_s1042" style="position:absolute;left:990;top:38862;width:866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" fillcolor="#4f81bd" strokecolor="#385d8a" strokeweight="2pt">
                            <v:stroke miterlimit="2"/>
                            <v:textbox>
                              <w:txbxContent>
                                <w:p w:rsidR="00D8291F" w:rsidRDefault="00D8291F" w:rsidP="00D8291F">
                                  <w:pPr>
                                    <w:jc w:val="center"/>
                                    <w:rPr>
                                      <w:color w:val="FFFF00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00"/>
                                      <w:sz w:val="24"/>
                                    </w:rPr>
                                    <w:t>成绩公布</w:t>
                                  </w:r>
                                </w:p>
                              </w:txbxContent>
                            </v:textbox>
                          </v:rect>
                        </v:group>
                        <v:shape id="下箭头 36" o:spid="_x0000_s1043" type="#_x0000_t67" style="position:absolute;left:5137;top:37414;width:539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" adj="17229" fillcolor="#4f81bd" strokecolor="#385d8a" strokeweight="2pt">
                          <v:stroke miterlimit="2"/>
                        </v:shape>
                      </v:group>
                    </v:group>
                  </v:group>
                  <v:shape id="下箭头 34" o:spid="_x0000_s1044" type="#_x0000_t67" style="position:absolute;left:5219;top:26365;width:540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" adj="17230" fillcolor="#4f81bd" strokecolor="#385d8a" strokeweight="2pt">
                    <v:stroke miterlimit="2"/>
                  </v:shape>
                  <v:shape id="下箭头 35" o:spid="_x0000_s1045" type="#_x0000_t67" style="position:absolute;left:5137;top:32232;width:539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" adj="17229" fillcolor="#4f81bd" strokecolor="#385d8a" strokeweight="2pt">
                    <v:stroke miterlimit="2"/>
                  </v:shape>
                </v:group>
                <v:shape id="下箭头 27" o:spid="_x0000_s1046" type="#_x0000_t67" style="position:absolute;left:5219;top:20193;width:457;height:2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" adj="19576" fillcolor="#4f81bd" strokecolor="#385d8a" strokeweight="2pt">
                  <v:stroke miterlimit="2"/>
                </v:shape>
              </v:group>
            </w:pict>
          </mc:Fallback>
        </mc:AlternateContent>
      </w:r>
    </w:p>
    <w:p w:rsidR="004161AA" w:rsidRDefault="004161AA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4161AA" w:rsidRDefault="004161AA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Pr="00EC6525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Default="00D8291F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8291F" w:rsidRPr="00E03C1A" w:rsidRDefault="00E03C1A" w:rsidP="00D40B4B">
      <w:pPr>
        <w:pStyle w:val="a3"/>
        <w:spacing w:line="580" w:lineRule="exact"/>
        <w:ind w:firstLineChars="1000" w:firstLine="2811"/>
        <w:rPr>
          <w:rFonts w:ascii="仿宋_GB2312" w:eastAsia="仿宋_GB2312" w:hAnsi="仿宋_GB2312" w:cs="仿宋_GB2312"/>
          <w:b/>
          <w:color w:val="000000"/>
          <w:sz w:val="28"/>
          <w:szCs w:val="28"/>
        </w:rPr>
      </w:pPr>
      <w:r w:rsidRPr="00E03C1A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图1</w:t>
      </w:r>
      <w:r w:rsidRPr="00E03C1A">
        <w:rPr>
          <w:rFonts w:ascii="仿宋_GB2312" w:eastAsia="仿宋_GB2312" w:hAnsi="仿宋_GB2312" w:cs="仿宋_GB2312"/>
          <w:b/>
          <w:color w:val="000000"/>
          <w:sz w:val="28"/>
          <w:szCs w:val="28"/>
        </w:rPr>
        <w:t xml:space="preserve"> </w:t>
      </w:r>
      <w:r w:rsidR="004F480B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考试</w:t>
      </w:r>
      <w:r w:rsidRPr="00E03C1A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流程图</w:t>
      </w:r>
    </w:p>
    <w:p w:rsidR="0084604B" w:rsidRDefault="0084604B" w:rsidP="0084604B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五、场地环境</w:t>
      </w:r>
    </w:p>
    <w:p w:rsidR="006B7113" w:rsidRDefault="006B7113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（一）场地及周边布局</w:t>
      </w:r>
    </w:p>
    <w:p w:rsidR="006E7B5D" w:rsidRPr="006E7B5D" w:rsidRDefault="006E7B5D" w:rsidP="00D40B4B">
      <w:pPr>
        <w:pStyle w:val="a3"/>
        <w:spacing w:line="580" w:lineRule="exact"/>
        <w:jc w:val="center"/>
        <w:rPr>
          <w:rFonts w:ascii="仿宋_GB2312" w:eastAsia="仿宋_GB2312" w:hAnsi="仿宋_GB2312" w:cs="仿宋_GB2312"/>
          <w:b/>
          <w:color w:val="000000"/>
          <w:sz w:val="28"/>
          <w:szCs w:val="28"/>
        </w:rPr>
      </w:pP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表</w:t>
      </w:r>
      <w:r w:rsidR="00D8291F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1</w:t>
      </w: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 xml:space="preserve"> </w:t>
      </w:r>
      <w:r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场地情况</w:t>
      </w:r>
    </w:p>
    <w:tbl>
      <w:tblPr>
        <w:tblW w:w="7386" w:type="dxa"/>
        <w:jc w:val="center"/>
        <w:tblLook w:val="0000" w:firstRow="0" w:lastRow="0" w:firstColumn="0" w:lastColumn="0" w:noHBand="0" w:noVBand="0"/>
      </w:tblPr>
      <w:tblGrid>
        <w:gridCol w:w="2000"/>
        <w:gridCol w:w="1256"/>
        <w:gridCol w:w="1437"/>
        <w:gridCol w:w="1276"/>
        <w:gridCol w:w="1417"/>
      </w:tblGrid>
      <w:tr w:rsidR="0059506D" w:rsidRPr="00C206B2" w:rsidTr="00D40B4B">
        <w:trPr>
          <w:trHeight w:val="360"/>
          <w:jc w:val="center"/>
        </w:trPr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实训室地点</w:t>
            </w:r>
          </w:p>
        </w:tc>
        <w:tc>
          <w:tcPr>
            <w:tcW w:w="12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占地面积</w:t>
            </w:r>
            <w:r w:rsidRPr="006E7B5D">
              <w:rPr>
                <w:rFonts w:ascii="仿宋" w:eastAsia="仿宋" w:hAnsi="仿宋" w:cs="Arial" w:hint="eastAsia"/>
                <w:sz w:val="24"/>
              </w:rPr>
              <w:br/>
              <w:t>（㎡）</w:t>
            </w:r>
          </w:p>
        </w:tc>
        <w:tc>
          <w:tcPr>
            <w:tcW w:w="2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主要设备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工位</w:t>
            </w:r>
          </w:p>
        </w:tc>
      </w:tr>
      <w:tr w:rsidR="0059506D" w:rsidRPr="00C206B2" w:rsidTr="00D40B4B">
        <w:trPr>
          <w:trHeight w:val="242"/>
          <w:jc w:val="center"/>
        </w:trPr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left"/>
              <w:rPr>
                <w:rFonts w:ascii="仿宋" w:eastAsia="仿宋" w:hAnsi="仿宋" w:cs="Arial"/>
                <w:sz w:val="24"/>
              </w:rPr>
            </w:pPr>
          </w:p>
        </w:tc>
        <w:tc>
          <w:tcPr>
            <w:tcW w:w="12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left"/>
              <w:rPr>
                <w:rFonts w:ascii="仿宋" w:eastAsia="仿宋" w:hAnsi="仿宋" w:cs="Arial"/>
                <w:sz w:val="24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名称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数量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left"/>
              <w:rPr>
                <w:rFonts w:ascii="仿宋" w:eastAsia="仿宋" w:hAnsi="仿宋" w:cs="Arial"/>
                <w:sz w:val="24"/>
              </w:rPr>
            </w:pPr>
          </w:p>
        </w:tc>
      </w:tr>
      <w:tr w:rsidR="0059506D" w:rsidRPr="00C206B2" w:rsidTr="00D40B4B">
        <w:trPr>
          <w:trHeight w:val="405"/>
          <w:jc w:val="center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11号楼206室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/>
                <w:sz w:val="24"/>
              </w:rPr>
              <w:t>97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电脑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9506D" w:rsidRPr="006E7B5D" w:rsidRDefault="0059506D" w:rsidP="006E7B5D">
            <w:pPr>
              <w:widowControl/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 w:rsidRPr="006E7B5D">
              <w:rPr>
                <w:rFonts w:ascii="仿宋" w:eastAsia="仿宋" w:hAnsi="仿宋" w:cs="Arial" w:hint="eastAsia"/>
                <w:sz w:val="24"/>
              </w:rPr>
              <w:t>44</w:t>
            </w:r>
          </w:p>
        </w:tc>
      </w:tr>
    </w:tbl>
    <w:p w:rsidR="001D584A" w:rsidRDefault="0067654B" w:rsidP="006E7B5D">
      <w:pPr>
        <w:pStyle w:val="5-"/>
        <w:numPr>
          <w:ilvl w:val="0"/>
          <w:numId w:val="1"/>
        </w:numPr>
        <w:tabs>
          <w:tab w:val="left" w:pos="851"/>
        </w:tabs>
        <w:adjustRightInd w:val="0"/>
        <w:snapToGrid w:val="0"/>
        <w:spacing w:beforeLines="0" w:afterLines="0" w:line="580" w:lineRule="exact"/>
        <w:ind w:left="0" w:firstLineChars="0" w:firstLine="567"/>
        <w:rPr>
          <w:rFonts w:ascii="仿宋_GB2312" w:hAnsi="仿宋" w:cs="仿宋"/>
        </w:rPr>
      </w:pPr>
      <w:proofErr w:type="gramStart"/>
      <w:r>
        <w:rPr>
          <w:rFonts w:ascii="仿宋_GB2312" w:hAnsi="仿宋" w:cs="仿宋" w:hint="eastAsia"/>
        </w:rPr>
        <w:t>考试主办</w:t>
      </w:r>
      <w:proofErr w:type="gramEnd"/>
      <w:r>
        <w:rPr>
          <w:rFonts w:ascii="仿宋_GB2312" w:hAnsi="仿宋" w:cs="仿宋" w:hint="eastAsia"/>
        </w:rPr>
        <w:t>方</w:t>
      </w:r>
      <w:r w:rsidR="001D584A">
        <w:rPr>
          <w:rFonts w:ascii="仿宋_GB2312" w:hAnsi="仿宋" w:cs="仿宋" w:hint="eastAsia"/>
        </w:rPr>
        <w:t>须在考试前组织专人对考试现场和交通保障进</w:t>
      </w:r>
      <w:r w:rsidR="001D584A">
        <w:rPr>
          <w:rFonts w:ascii="仿宋_GB2312" w:hAnsi="仿宋" w:cs="仿宋" w:hint="eastAsia"/>
        </w:rPr>
        <w:lastRenderedPageBreak/>
        <w:t>行考察，并对安全工作提出明确要求。考场的布置，考场内的器材、设备，应符合国家有关安全规定。</w:t>
      </w:r>
      <w:r w:rsidR="00E026A6">
        <w:rPr>
          <w:rFonts w:ascii="仿宋_GB2312" w:hAnsi="仿宋" w:cs="仿宋" w:hint="eastAsia"/>
        </w:rPr>
        <w:t>主办</w:t>
      </w:r>
      <w:proofErr w:type="gramStart"/>
      <w:r w:rsidR="00E026A6">
        <w:rPr>
          <w:rFonts w:ascii="仿宋_GB2312" w:hAnsi="仿宋" w:cs="仿宋" w:hint="eastAsia"/>
        </w:rPr>
        <w:t>方</w:t>
      </w:r>
      <w:r w:rsidR="001D584A">
        <w:rPr>
          <w:rFonts w:ascii="仿宋_GB2312" w:hAnsi="仿宋" w:cs="仿宋" w:hint="eastAsia"/>
        </w:rPr>
        <w:t>考试</w:t>
      </w:r>
      <w:proofErr w:type="gramEnd"/>
      <w:r w:rsidR="001D584A">
        <w:rPr>
          <w:rFonts w:ascii="仿宋_GB2312" w:hAnsi="仿宋" w:cs="仿宋" w:hint="eastAsia"/>
        </w:rPr>
        <w:t>前须按照要求排除安全隐患。</w:t>
      </w:r>
    </w:p>
    <w:p w:rsidR="001D584A" w:rsidRDefault="001D584A" w:rsidP="006E7B5D">
      <w:pPr>
        <w:pStyle w:val="5-"/>
        <w:numPr>
          <w:ilvl w:val="0"/>
          <w:numId w:val="1"/>
        </w:numPr>
        <w:tabs>
          <w:tab w:val="left" w:pos="851"/>
        </w:tabs>
        <w:adjustRightInd w:val="0"/>
        <w:snapToGrid w:val="0"/>
        <w:spacing w:beforeLines="0" w:afterLines="0" w:line="580" w:lineRule="exact"/>
        <w:ind w:left="0" w:firstLineChars="0" w:firstLine="567"/>
        <w:rPr>
          <w:rFonts w:ascii="仿宋_GB2312" w:hAnsi="仿宋" w:cs="仿宋"/>
        </w:rPr>
      </w:pPr>
      <w:r>
        <w:rPr>
          <w:rFonts w:ascii="仿宋_GB2312" w:hAnsi="仿宋" w:cs="仿宋" w:hint="eastAsia"/>
        </w:rPr>
        <w:t>考试周围要设立警戒线，防止无关人员进入</w:t>
      </w:r>
      <w:r w:rsidR="00A07A6B">
        <w:rPr>
          <w:rFonts w:ascii="仿宋_GB2312" w:hAnsi="仿宋" w:cs="仿宋" w:hint="eastAsia"/>
        </w:rPr>
        <w:t>，</w:t>
      </w:r>
      <w:r>
        <w:rPr>
          <w:rFonts w:ascii="仿宋_GB2312" w:hAnsi="仿宋" w:cs="仿宋" w:hint="eastAsia"/>
        </w:rPr>
        <w:t>发生意外事件。</w:t>
      </w:r>
    </w:p>
    <w:p w:rsidR="001D584A" w:rsidRDefault="00CF5718" w:rsidP="006E7B5D">
      <w:pPr>
        <w:pStyle w:val="5-"/>
        <w:numPr>
          <w:ilvl w:val="0"/>
          <w:numId w:val="1"/>
        </w:numPr>
        <w:tabs>
          <w:tab w:val="left" w:pos="851"/>
        </w:tabs>
        <w:adjustRightInd w:val="0"/>
        <w:snapToGrid w:val="0"/>
        <w:spacing w:beforeLines="0" w:afterLines="0" w:line="580" w:lineRule="exact"/>
        <w:ind w:left="0" w:firstLineChars="0" w:firstLine="567"/>
        <w:rPr>
          <w:rFonts w:ascii="仿宋_GB2312" w:hAnsi="仿宋" w:cs="仿宋"/>
        </w:rPr>
      </w:pPr>
      <w:r>
        <w:rPr>
          <w:rFonts w:ascii="仿宋_GB2312" w:hAnsi="仿宋" w:cs="仿宋" w:hint="eastAsia"/>
        </w:rPr>
        <w:t>主办方</w:t>
      </w:r>
      <w:r w:rsidR="001D584A" w:rsidRPr="001D584A">
        <w:rPr>
          <w:rFonts w:ascii="仿宋_GB2312" w:hAnsi="仿宋" w:cs="仿宋" w:hint="eastAsia"/>
        </w:rPr>
        <w:t>应提供保证应急预案实施的条件。</w:t>
      </w:r>
    </w:p>
    <w:p w:rsidR="0051429C" w:rsidRDefault="000738E8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（二）场内设施及布局</w:t>
      </w:r>
    </w:p>
    <w:p w:rsidR="0067654B" w:rsidRPr="004161AA" w:rsidRDefault="0067654B" w:rsidP="0067654B">
      <w:r>
        <w:rPr>
          <w:rFonts w:hint="eastAsia"/>
          <w:noProof/>
        </w:rPr>
        <w:drawing>
          <wp:inline distT="0" distB="0" distL="0" distR="0">
            <wp:extent cx="2514600" cy="3055620"/>
            <wp:effectExtent l="0" t="0" r="0" b="0"/>
            <wp:docPr id="2" name="图片 2" descr="285557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8555735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514600" cy="3086100"/>
            <wp:effectExtent l="0" t="0" r="0" b="0"/>
            <wp:docPr id="1" name="图片 1" descr="14010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401085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AE6" w:rsidRPr="00F82AE6" w:rsidRDefault="00F82AE6" w:rsidP="00F82AE6">
      <w:pPr>
        <w:pStyle w:val="a3"/>
        <w:spacing w:line="580" w:lineRule="exact"/>
        <w:ind w:firstLineChars="200" w:firstLine="562"/>
        <w:jc w:val="center"/>
        <w:rPr>
          <w:rFonts w:ascii="仿宋_GB2312" w:eastAsia="仿宋_GB2312" w:hAnsi="仿宋_GB2312" w:cs="仿宋_GB2312"/>
          <w:b/>
          <w:color w:val="000000"/>
          <w:sz w:val="28"/>
          <w:szCs w:val="28"/>
        </w:rPr>
      </w:pPr>
      <w:r w:rsidRPr="00E03C1A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图</w:t>
      </w:r>
      <w:r>
        <w:rPr>
          <w:rFonts w:ascii="仿宋_GB2312" w:eastAsia="仿宋_GB2312" w:hAnsi="仿宋_GB2312" w:cs="仿宋_GB2312"/>
          <w:b/>
          <w:color w:val="000000"/>
          <w:sz w:val="28"/>
          <w:szCs w:val="28"/>
        </w:rPr>
        <w:t>2</w:t>
      </w:r>
      <w:r w:rsidRPr="00E03C1A">
        <w:rPr>
          <w:rFonts w:ascii="仿宋_GB2312" w:eastAsia="仿宋_GB2312" w:hAnsi="仿宋_GB2312" w:cs="仿宋_GB2312"/>
          <w:b/>
          <w:color w:val="000000"/>
          <w:sz w:val="28"/>
          <w:szCs w:val="28"/>
        </w:rPr>
        <w:t xml:space="preserve"> </w:t>
      </w:r>
      <w:r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场内设施及布局</w:t>
      </w:r>
    </w:p>
    <w:p w:rsidR="00EB5662" w:rsidRDefault="00233327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六、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技术规范</w:t>
      </w:r>
    </w:p>
    <w:p w:rsidR="00183DD8" w:rsidRDefault="00183DD8" w:rsidP="00D8291F">
      <w:pPr>
        <w:snapToGrid w:val="0"/>
        <w:spacing w:line="580" w:lineRule="exact"/>
        <w:ind w:firstLineChars="200" w:firstLine="560"/>
        <w:rPr>
          <w:rFonts w:ascii="仿宋_GB2312" w:eastAsia="仿宋_GB2312" w:hAnsi="仿宋" w:cs="仿宋"/>
          <w:sz w:val="28"/>
          <w:szCs w:val="28"/>
        </w:rPr>
      </w:pPr>
      <w:r>
        <w:rPr>
          <w:rFonts w:ascii="仿宋_GB2312" w:eastAsia="仿宋_GB2312" w:hAnsi="仿宋" w:cs="仿宋" w:hint="eastAsia"/>
          <w:sz w:val="28"/>
          <w:szCs w:val="28"/>
        </w:rPr>
        <w:t>遵循以下规范：《国家电子商务专业标准》和《国家级电子商务专业教学资源库》。</w:t>
      </w: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C57F6C" w:rsidRDefault="00C57F6C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6B7113" w:rsidRDefault="00233327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七、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技术平台</w:t>
      </w:r>
    </w:p>
    <w:p w:rsidR="006E7B5D" w:rsidRPr="00DB3528" w:rsidRDefault="006E7B5D" w:rsidP="00DB3528">
      <w:pPr>
        <w:pStyle w:val="a3"/>
        <w:spacing w:line="580" w:lineRule="exact"/>
        <w:ind w:firstLineChars="200" w:firstLine="562"/>
        <w:jc w:val="center"/>
        <w:rPr>
          <w:rFonts w:ascii="仿宋_GB2312" w:eastAsia="仿宋_GB2312" w:hAnsi="仿宋_GB2312" w:cs="仿宋_GB2312"/>
          <w:b/>
          <w:color w:val="000000"/>
          <w:sz w:val="28"/>
          <w:szCs w:val="28"/>
        </w:rPr>
      </w:pP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表</w:t>
      </w:r>
      <w:r w:rsidR="00D8291F">
        <w:rPr>
          <w:rFonts w:ascii="仿宋_GB2312" w:eastAsia="仿宋_GB2312" w:hAnsi="仿宋_GB2312" w:cs="仿宋_GB2312"/>
          <w:b/>
          <w:color w:val="000000"/>
          <w:sz w:val="28"/>
          <w:szCs w:val="28"/>
        </w:rPr>
        <w:t>2</w:t>
      </w: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 xml:space="preserve"> </w:t>
      </w:r>
      <w:r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技术平台</w:t>
      </w:r>
    </w:p>
    <w:tbl>
      <w:tblPr>
        <w:tblW w:w="8352" w:type="dxa"/>
        <w:tblInd w:w="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73"/>
        <w:gridCol w:w="6379"/>
      </w:tblGrid>
      <w:tr w:rsidR="00183DD8" w:rsidTr="00D8291F">
        <w:trPr>
          <w:trHeight w:val="650"/>
        </w:trPr>
        <w:tc>
          <w:tcPr>
            <w:tcW w:w="1973" w:type="dxa"/>
            <w:vAlign w:val="center"/>
          </w:tcPr>
          <w:p w:rsidR="00183DD8" w:rsidRPr="006E7B5D" w:rsidRDefault="00C57F6C" w:rsidP="006E7B5D">
            <w:pPr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>
              <w:rPr>
                <w:rFonts w:ascii="仿宋" w:eastAsia="仿宋" w:hAnsi="仿宋" w:cs="Arial" w:hint="eastAsia"/>
                <w:sz w:val="24"/>
              </w:rPr>
              <w:t>硬件</w:t>
            </w:r>
          </w:p>
        </w:tc>
        <w:tc>
          <w:tcPr>
            <w:tcW w:w="6379" w:type="dxa"/>
            <w:vAlign w:val="center"/>
          </w:tcPr>
          <w:p w:rsidR="00183DD8" w:rsidRPr="006E7B5D" w:rsidRDefault="00C57F6C" w:rsidP="00C57F6C">
            <w:pPr>
              <w:spacing w:line="580" w:lineRule="exact"/>
              <w:jc w:val="center"/>
              <w:rPr>
                <w:rFonts w:ascii="仿宋" w:eastAsia="仿宋" w:hAnsi="仿宋" w:cs="Arial"/>
                <w:sz w:val="24"/>
              </w:rPr>
            </w:pPr>
            <w:r>
              <w:rPr>
                <w:rFonts w:ascii="仿宋" w:eastAsia="仿宋" w:hAnsi="仿宋" w:cs="Arial" w:hint="eastAsia"/>
                <w:sz w:val="24"/>
              </w:rPr>
              <w:t>软件</w:t>
            </w:r>
          </w:p>
        </w:tc>
      </w:tr>
      <w:tr w:rsidR="00183DD8" w:rsidTr="00D8291F">
        <w:trPr>
          <w:trHeight w:val="656"/>
        </w:trPr>
        <w:tc>
          <w:tcPr>
            <w:tcW w:w="1973" w:type="dxa"/>
            <w:vAlign w:val="center"/>
          </w:tcPr>
          <w:p w:rsidR="00183DD8" w:rsidRPr="006E7B5D" w:rsidRDefault="00183DD8" w:rsidP="006E7B5D">
            <w:pPr>
              <w:spacing w:line="580" w:lineRule="exact"/>
              <w:rPr>
                <w:rFonts w:ascii="仿宋" w:eastAsia="仿宋" w:hAnsi="仿宋"/>
                <w:sz w:val="24"/>
              </w:rPr>
            </w:pPr>
            <w:r w:rsidRPr="006E7B5D">
              <w:rPr>
                <w:rFonts w:ascii="仿宋" w:eastAsia="仿宋" w:hAnsi="仿宋" w:hint="eastAsia"/>
                <w:sz w:val="24"/>
              </w:rPr>
              <w:t>考试人员计算机</w:t>
            </w:r>
          </w:p>
        </w:tc>
        <w:tc>
          <w:tcPr>
            <w:tcW w:w="6379" w:type="dxa"/>
          </w:tcPr>
          <w:p w:rsidR="00532D98" w:rsidRPr="00DB3528" w:rsidRDefault="00805D1D" w:rsidP="006E7B5D">
            <w:pPr>
              <w:widowControl/>
              <w:spacing w:line="580" w:lineRule="exact"/>
              <w:jc w:val="left"/>
              <w:rPr>
                <w:rFonts w:ascii="仿宋" w:eastAsia="仿宋" w:hAnsi="仿宋"/>
                <w:sz w:val="24"/>
              </w:rPr>
            </w:pPr>
            <w:r w:rsidRPr="00DB3528">
              <w:rPr>
                <w:rFonts w:ascii="仿宋" w:eastAsia="仿宋" w:hAnsi="仿宋" w:hint="eastAsia"/>
                <w:sz w:val="24"/>
              </w:rPr>
              <w:t>预装</w:t>
            </w:r>
            <w:r w:rsidR="00532D98" w:rsidRPr="00DB3528">
              <w:rPr>
                <w:rFonts w:ascii="仿宋" w:eastAsia="仿宋" w:hAnsi="仿宋" w:cs="Arial" w:hint="eastAsia"/>
                <w:sz w:val="24"/>
              </w:rPr>
              <w:t>Windows7操作系统</w:t>
            </w:r>
            <w:r w:rsidR="00912E4E">
              <w:rPr>
                <w:rFonts w:ascii="仿宋" w:eastAsia="仿宋" w:hAnsi="仿宋" w:cs="Arial" w:hint="eastAsia"/>
                <w:sz w:val="24"/>
              </w:rPr>
              <w:t>；</w:t>
            </w:r>
            <w:r w:rsidRPr="00DB3528">
              <w:rPr>
                <w:rFonts w:ascii="仿宋" w:eastAsia="仿宋" w:hAnsi="仿宋" w:hint="eastAsia"/>
                <w:sz w:val="24"/>
              </w:rPr>
              <w:t>预装</w:t>
            </w:r>
            <w:r w:rsidR="00532D98" w:rsidRPr="00DB3528">
              <w:rPr>
                <w:rFonts w:ascii="仿宋" w:eastAsia="仿宋" w:hAnsi="仿宋" w:cs="Arial" w:hint="eastAsia"/>
                <w:sz w:val="24"/>
              </w:rPr>
              <w:t>office2010</w:t>
            </w:r>
            <w:r w:rsidR="00912E4E">
              <w:rPr>
                <w:rFonts w:ascii="仿宋" w:eastAsia="仿宋" w:hAnsi="仿宋" w:cs="Arial" w:hint="eastAsia"/>
                <w:sz w:val="24"/>
              </w:rPr>
              <w:t>；</w:t>
            </w:r>
            <w:r w:rsidRPr="00DB3528">
              <w:rPr>
                <w:rFonts w:ascii="仿宋" w:eastAsia="仿宋" w:hAnsi="仿宋" w:hint="eastAsia"/>
                <w:sz w:val="24"/>
              </w:rPr>
              <w:t>预装</w:t>
            </w:r>
            <w:r w:rsidR="00532D98" w:rsidRPr="00DB3528">
              <w:rPr>
                <w:rFonts w:ascii="仿宋" w:eastAsia="仿宋" w:hAnsi="仿宋" w:cs="Arial" w:hint="eastAsia"/>
                <w:sz w:val="24"/>
              </w:rPr>
              <w:t>五笔、</w:t>
            </w:r>
            <w:proofErr w:type="gramStart"/>
            <w:r w:rsidR="00532D98" w:rsidRPr="00DB3528">
              <w:rPr>
                <w:rFonts w:ascii="仿宋" w:eastAsia="仿宋" w:hAnsi="仿宋" w:cs="Arial" w:hint="eastAsia"/>
                <w:sz w:val="24"/>
              </w:rPr>
              <w:t>搜狗拼音</w:t>
            </w:r>
            <w:proofErr w:type="gramEnd"/>
            <w:r w:rsidR="00532D98" w:rsidRPr="00DB3528">
              <w:rPr>
                <w:rFonts w:ascii="仿宋" w:eastAsia="仿宋" w:hAnsi="仿宋" w:hint="eastAsia"/>
                <w:sz w:val="24"/>
              </w:rPr>
              <w:t>、微软AB</w:t>
            </w:r>
            <w:bookmarkStart w:id="1" w:name="_GoBack"/>
            <w:bookmarkEnd w:id="1"/>
            <w:r w:rsidR="00532D98" w:rsidRPr="00DB3528">
              <w:rPr>
                <w:rFonts w:ascii="仿宋" w:eastAsia="仿宋" w:hAnsi="仿宋" w:hint="eastAsia"/>
                <w:sz w:val="24"/>
              </w:rPr>
              <w:t>C输入法</w:t>
            </w:r>
            <w:r w:rsidR="00912E4E">
              <w:rPr>
                <w:rFonts w:ascii="仿宋" w:eastAsia="仿宋" w:hAnsi="仿宋" w:hint="eastAsia"/>
                <w:sz w:val="24"/>
              </w:rPr>
              <w:t>；</w:t>
            </w:r>
            <w:r w:rsidRPr="00DB3528">
              <w:rPr>
                <w:rFonts w:ascii="仿宋" w:eastAsia="仿宋" w:hAnsi="仿宋" w:hint="eastAsia"/>
                <w:sz w:val="24"/>
              </w:rPr>
              <w:t>预装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Adobe Photoshop CS6</w:t>
            </w:r>
            <w:r w:rsidR="00912E4E">
              <w:rPr>
                <w:rFonts w:ascii="仿宋" w:eastAsia="仿宋" w:hAnsi="仿宋" w:hint="eastAsia"/>
                <w:sz w:val="24"/>
              </w:rPr>
              <w:t>；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Adobe </w:t>
            </w:r>
            <w:r w:rsidR="00532D98" w:rsidRPr="00DB3528">
              <w:rPr>
                <w:rFonts w:ascii="仿宋" w:eastAsia="仿宋" w:hAnsi="仿宋"/>
                <w:sz w:val="24"/>
              </w:rPr>
              <w:t>Dreamweaver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CS6</w:t>
            </w:r>
            <w:r w:rsidR="00912E4E">
              <w:rPr>
                <w:rFonts w:ascii="仿宋" w:eastAsia="仿宋" w:hAnsi="仿宋" w:hint="eastAsia"/>
                <w:sz w:val="24"/>
              </w:rPr>
              <w:t>；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>Adobe</w:t>
            </w:r>
            <w:r w:rsidR="00532D98" w:rsidRPr="00DB3528">
              <w:rPr>
                <w:rFonts w:ascii="仿宋" w:eastAsia="仿宋" w:hAnsi="仿宋"/>
                <w:sz w:val="24"/>
              </w:rPr>
              <w:t xml:space="preserve"> Fireworks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 CS6</w:t>
            </w:r>
            <w:r w:rsidR="00912E4E">
              <w:rPr>
                <w:rFonts w:ascii="仿宋" w:eastAsia="仿宋" w:hAnsi="仿宋" w:hint="eastAsia"/>
                <w:sz w:val="24"/>
              </w:rPr>
              <w:t>；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Adobe</w:t>
            </w:r>
            <w:r w:rsidR="00532D98" w:rsidRPr="00DB3528">
              <w:rPr>
                <w:rFonts w:ascii="仿宋" w:eastAsia="仿宋" w:hAnsi="仿宋"/>
                <w:sz w:val="24"/>
              </w:rPr>
              <w:t xml:space="preserve"> Flash</w:t>
            </w:r>
            <w:r w:rsidR="00532D98" w:rsidRPr="00DB3528">
              <w:rPr>
                <w:rFonts w:ascii="仿宋" w:eastAsia="仿宋" w:hAnsi="仿宋" w:hint="eastAsia"/>
                <w:sz w:val="24"/>
              </w:rPr>
              <w:t xml:space="preserve"> Professional CS6</w:t>
            </w:r>
            <w:r w:rsidR="00865BB3">
              <w:rPr>
                <w:rFonts w:ascii="仿宋" w:eastAsia="仿宋" w:hAnsi="仿宋" w:hint="eastAsia"/>
                <w:sz w:val="24"/>
              </w:rPr>
              <w:t>；</w:t>
            </w:r>
            <w:proofErr w:type="gramStart"/>
            <w:r w:rsidR="00865BB3">
              <w:rPr>
                <w:rFonts w:ascii="仿宋" w:eastAsia="仿宋" w:hAnsi="仿宋" w:hint="eastAsia"/>
                <w:sz w:val="24"/>
              </w:rPr>
              <w:t>预装谷歌或</w:t>
            </w:r>
            <w:proofErr w:type="gramEnd"/>
            <w:r w:rsidR="00865BB3">
              <w:rPr>
                <w:rFonts w:ascii="仿宋" w:eastAsia="仿宋" w:hAnsi="仿宋" w:hint="eastAsia"/>
                <w:sz w:val="24"/>
              </w:rPr>
              <w:t>3</w:t>
            </w:r>
            <w:r w:rsidR="00865BB3">
              <w:rPr>
                <w:rFonts w:ascii="仿宋" w:eastAsia="仿宋" w:hAnsi="仿宋"/>
                <w:sz w:val="24"/>
              </w:rPr>
              <w:t>60</w:t>
            </w:r>
            <w:r w:rsidR="00865BB3">
              <w:rPr>
                <w:rFonts w:ascii="仿宋" w:eastAsia="仿宋" w:hAnsi="仿宋" w:hint="eastAsia"/>
                <w:sz w:val="24"/>
              </w:rPr>
              <w:t>浏览器</w:t>
            </w:r>
          </w:p>
        </w:tc>
      </w:tr>
    </w:tbl>
    <w:p w:rsidR="006B7113" w:rsidRDefault="00233327" w:rsidP="00DB3528">
      <w:pPr>
        <w:spacing w:line="580" w:lineRule="exact"/>
        <w:ind w:firstLineChars="200" w:firstLine="562"/>
        <w:rPr>
          <w:rFonts w:ascii="仿宋_GB2312" w:eastAsia="仿宋_GB2312" w:hAnsi="仿宋_GB2312" w:cs="仿宋_GB2312"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八、</w:t>
      </w:r>
      <w:r w:rsidR="006B7113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规则</w:t>
      </w:r>
    </w:p>
    <w:p w:rsidR="006B7113" w:rsidRDefault="006B7113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（一）考生资格</w:t>
      </w:r>
    </w:p>
    <w:p w:rsidR="00115E76" w:rsidRDefault="00AE117F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参考人员的资格为通过面试资格审查的人员。</w:t>
      </w:r>
    </w:p>
    <w:p w:rsidR="006B7113" w:rsidRDefault="006B7113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（二）熟悉场地与抽签</w:t>
      </w:r>
    </w:p>
    <w:p w:rsidR="001470D0" w:rsidRPr="00DB3528" w:rsidRDefault="001470D0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DB3528">
        <w:rPr>
          <w:rFonts w:ascii="仿宋_GB2312" w:eastAsia="仿宋_GB2312" w:hAnsi="仿宋_GB2312" w:cs="仿宋_GB2312" w:hint="eastAsia"/>
          <w:sz w:val="28"/>
          <w:szCs w:val="28"/>
        </w:rPr>
        <w:t>1</w:t>
      </w:r>
      <w:r w:rsidR="00C10F65"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Pr="00DB3528">
        <w:rPr>
          <w:rFonts w:ascii="仿宋_GB2312" w:eastAsia="仿宋_GB2312" w:hAnsi="仿宋_GB2312" w:cs="仿宋_GB2312" w:hint="eastAsia"/>
          <w:sz w:val="28"/>
          <w:szCs w:val="28"/>
        </w:rPr>
        <w:t>熟悉场地：按照要求时间</w:t>
      </w:r>
      <w:r w:rsidR="00AE117F">
        <w:rPr>
          <w:rFonts w:ascii="仿宋_GB2312" w:eastAsia="仿宋_GB2312" w:hAnsi="仿宋_GB2312" w:cs="仿宋_GB2312" w:hint="eastAsia"/>
          <w:sz w:val="28"/>
          <w:szCs w:val="28"/>
        </w:rPr>
        <w:t>熟悉</w:t>
      </w:r>
      <w:r w:rsidRPr="00DB3528">
        <w:rPr>
          <w:rFonts w:ascii="仿宋_GB2312" w:eastAsia="仿宋_GB2312" w:hAnsi="仿宋_GB2312" w:cs="仿宋_GB2312" w:hint="eastAsia"/>
          <w:sz w:val="28"/>
          <w:szCs w:val="28"/>
        </w:rPr>
        <w:t>场地。</w:t>
      </w:r>
    </w:p>
    <w:p w:rsidR="001470D0" w:rsidRPr="00DB3528" w:rsidRDefault="001470D0" w:rsidP="00C73806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DB3528">
        <w:rPr>
          <w:rFonts w:ascii="仿宋_GB2312" w:eastAsia="仿宋_GB2312" w:hAnsi="仿宋_GB2312" w:cs="仿宋_GB2312" w:hint="eastAsia"/>
          <w:sz w:val="28"/>
          <w:szCs w:val="28"/>
        </w:rPr>
        <w:t>2</w:t>
      </w:r>
      <w:r w:rsidR="00C10F65"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Pr="00DB3528">
        <w:rPr>
          <w:rFonts w:ascii="仿宋_GB2312" w:eastAsia="仿宋_GB2312" w:hAnsi="仿宋_GB2312" w:cs="仿宋_GB2312" w:hint="eastAsia"/>
          <w:sz w:val="28"/>
          <w:szCs w:val="28"/>
        </w:rPr>
        <w:t>抽签</w:t>
      </w:r>
      <w:r w:rsidR="00C73806">
        <w:rPr>
          <w:rFonts w:ascii="仿宋_GB2312" w:eastAsia="仿宋_GB2312" w:hAnsi="仿宋_GB2312" w:cs="仿宋_GB2312" w:hint="eastAsia"/>
          <w:sz w:val="28"/>
          <w:szCs w:val="28"/>
        </w:rPr>
        <w:t>:</w:t>
      </w:r>
      <w:r w:rsidR="0021761C">
        <w:rPr>
          <w:rFonts w:ascii="仿宋_GB2312" w:eastAsia="仿宋_GB2312" w:hAnsi="仿宋_GB2312" w:cs="仿宋_GB2312" w:hint="eastAsia"/>
          <w:sz w:val="28"/>
          <w:szCs w:val="28"/>
        </w:rPr>
        <w:t>考生必须提前30分钟检录，并按抽取到的</w:t>
      </w:r>
      <w:proofErr w:type="gramStart"/>
      <w:r w:rsidR="0021761C">
        <w:rPr>
          <w:rFonts w:ascii="仿宋_GB2312" w:eastAsia="仿宋_GB2312" w:hAnsi="仿宋_GB2312" w:cs="仿宋_GB2312" w:hint="eastAsia"/>
          <w:sz w:val="28"/>
          <w:szCs w:val="28"/>
        </w:rPr>
        <w:t>工位号</w:t>
      </w:r>
      <w:proofErr w:type="gramEnd"/>
      <w:r w:rsidR="0021761C">
        <w:rPr>
          <w:rFonts w:ascii="仿宋_GB2312" w:eastAsia="仿宋_GB2312" w:hAnsi="仿宋_GB2312" w:cs="仿宋_GB2312" w:hint="eastAsia"/>
          <w:sz w:val="28"/>
          <w:szCs w:val="28"/>
        </w:rPr>
        <w:t>参加考试。</w:t>
      </w:r>
    </w:p>
    <w:p w:rsidR="006B7113" w:rsidRDefault="006B7113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（三）考场要求</w:t>
      </w:r>
    </w:p>
    <w:p w:rsidR="00BB428F" w:rsidRDefault="00BB428F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</w:t>
      </w:r>
      <w:r>
        <w:rPr>
          <w:rFonts w:ascii="仿宋_GB2312" w:eastAsia="仿宋_GB2312" w:hAnsi="仿宋_GB2312" w:cs="仿宋_GB2312"/>
          <w:sz w:val="28"/>
          <w:szCs w:val="28"/>
        </w:rPr>
        <w:t>.</w:t>
      </w:r>
      <w:r>
        <w:rPr>
          <w:rFonts w:ascii="仿宋_GB2312" w:eastAsia="仿宋_GB2312" w:hAnsi="仿宋_GB2312" w:cs="仿宋_GB2312" w:hint="eastAsia"/>
          <w:sz w:val="28"/>
          <w:szCs w:val="28"/>
        </w:rPr>
        <w:t>提前拷贝素材包；</w:t>
      </w:r>
    </w:p>
    <w:p w:rsidR="001470D0" w:rsidRDefault="00BB428F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2</w:t>
      </w:r>
      <w:r w:rsidR="00C10F65"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="001470D0">
        <w:rPr>
          <w:rFonts w:ascii="仿宋_GB2312" w:eastAsia="仿宋_GB2312" w:hAnsi="仿宋_GB2312" w:cs="仿宋_GB2312" w:hint="eastAsia"/>
          <w:sz w:val="28"/>
          <w:szCs w:val="28"/>
        </w:rPr>
        <w:t>每名考生</w:t>
      </w:r>
      <w:r w:rsidR="001470D0" w:rsidRPr="001470D0">
        <w:rPr>
          <w:rFonts w:ascii="仿宋_GB2312" w:eastAsia="仿宋_GB2312" w:hAnsi="仿宋_GB2312" w:cs="仿宋_GB2312" w:hint="eastAsia"/>
          <w:sz w:val="28"/>
          <w:szCs w:val="28"/>
        </w:rPr>
        <w:t>一个机位，每个机位</w:t>
      </w:r>
      <w:r w:rsidR="001470D0">
        <w:rPr>
          <w:rFonts w:ascii="仿宋_GB2312" w:eastAsia="仿宋_GB2312" w:hAnsi="仿宋_GB2312" w:cs="仿宋_GB2312" w:hint="eastAsia"/>
          <w:sz w:val="28"/>
          <w:szCs w:val="28"/>
        </w:rPr>
        <w:t>两</w:t>
      </w:r>
      <w:r w:rsidR="001470D0" w:rsidRPr="001470D0">
        <w:rPr>
          <w:rFonts w:ascii="仿宋_GB2312" w:eastAsia="仿宋_GB2312" w:hAnsi="仿宋_GB2312" w:cs="仿宋_GB2312" w:hint="eastAsia"/>
          <w:sz w:val="28"/>
          <w:szCs w:val="28"/>
        </w:rPr>
        <w:t>台电脑，其中一台备用，两张桌子，</w:t>
      </w:r>
      <w:r w:rsidR="001470D0">
        <w:rPr>
          <w:rFonts w:ascii="仿宋_GB2312" w:eastAsia="仿宋_GB2312" w:hAnsi="仿宋_GB2312" w:cs="仿宋_GB2312" w:hint="eastAsia"/>
          <w:sz w:val="28"/>
          <w:szCs w:val="28"/>
        </w:rPr>
        <w:t>两</w:t>
      </w:r>
      <w:r w:rsidR="001470D0" w:rsidRPr="001470D0">
        <w:rPr>
          <w:rFonts w:ascii="仿宋_GB2312" w:eastAsia="仿宋_GB2312" w:hAnsi="仿宋_GB2312" w:cs="仿宋_GB2312" w:hint="eastAsia"/>
          <w:sz w:val="28"/>
          <w:szCs w:val="28"/>
        </w:rPr>
        <w:t>把椅子</w:t>
      </w:r>
      <w:r w:rsidR="008D0ED2">
        <w:rPr>
          <w:rFonts w:ascii="仿宋_GB2312" w:eastAsia="仿宋_GB2312" w:hAnsi="仿宋_GB2312" w:cs="仿宋_GB2312" w:hint="eastAsia"/>
          <w:sz w:val="28"/>
          <w:szCs w:val="28"/>
        </w:rPr>
        <w:t>；</w:t>
      </w:r>
    </w:p>
    <w:p w:rsidR="008D0ED2" w:rsidRDefault="00BB428F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3</w:t>
      </w:r>
      <w:r w:rsidR="00C10F65">
        <w:rPr>
          <w:rFonts w:ascii="仿宋_GB2312" w:eastAsia="仿宋_GB2312" w:hAnsi="仿宋_GB2312" w:cs="仿宋_GB2312" w:hint="eastAsia"/>
          <w:sz w:val="28"/>
          <w:szCs w:val="28"/>
        </w:rPr>
        <w:t>．</w:t>
      </w:r>
      <w:r w:rsidR="008D0ED2">
        <w:rPr>
          <w:rFonts w:ascii="仿宋_GB2312" w:eastAsia="仿宋_GB2312" w:hAnsi="仿宋_GB2312" w:cs="仿宋_GB2312" w:hint="eastAsia"/>
          <w:sz w:val="28"/>
          <w:szCs w:val="28"/>
        </w:rPr>
        <w:t>考场内不能上网。</w:t>
      </w: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D40B4B" w:rsidRDefault="00D40B4B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C57F6C" w:rsidRDefault="00C57F6C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</w:p>
    <w:p w:rsidR="00EB5662" w:rsidRDefault="00233327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lastRenderedPageBreak/>
        <w:t>九、</w:t>
      </w:r>
      <w:r w:rsidR="00296071"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成绩评定</w:t>
      </w:r>
    </w:p>
    <w:p w:rsidR="00EB5662" w:rsidRDefault="00296071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（一）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评分标准</w:t>
      </w:r>
    </w:p>
    <w:p w:rsidR="00A0255D" w:rsidRPr="00A0255D" w:rsidRDefault="00A0255D" w:rsidP="00A0255D">
      <w:pPr>
        <w:pStyle w:val="a3"/>
        <w:spacing w:line="580" w:lineRule="exact"/>
        <w:ind w:firstLineChars="200" w:firstLine="562"/>
        <w:jc w:val="center"/>
        <w:rPr>
          <w:rFonts w:ascii="仿宋_GB2312" w:eastAsia="仿宋_GB2312" w:hAnsi="仿宋_GB2312" w:cs="仿宋_GB2312"/>
          <w:b/>
          <w:color w:val="000000"/>
          <w:sz w:val="28"/>
          <w:szCs w:val="28"/>
        </w:rPr>
      </w:pP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表</w:t>
      </w:r>
      <w:r w:rsidR="00563B0A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3</w:t>
      </w:r>
      <w:r w:rsidRPr="00944388"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 xml:space="preserve"> </w:t>
      </w:r>
      <w:r>
        <w:rPr>
          <w:rFonts w:ascii="仿宋_GB2312" w:eastAsia="仿宋_GB2312" w:hAnsi="仿宋_GB2312" w:cs="仿宋_GB2312" w:hint="eastAsia"/>
          <w:b/>
          <w:color w:val="000000"/>
          <w:sz w:val="28"/>
          <w:szCs w:val="28"/>
        </w:rPr>
        <w:t>评分标准</w:t>
      </w:r>
    </w:p>
    <w:tbl>
      <w:tblPr>
        <w:tblW w:w="812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46"/>
        <w:gridCol w:w="1234"/>
        <w:gridCol w:w="5103"/>
        <w:gridCol w:w="1039"/>
      </w:tblGrid>
      <w:tr w:rsidR="0028458C" w:rsidRPr="007A2192" w:rsidTr="00022E95">
        <w:trPr>
          <w:jc w:val="center"/>
        </w:trPr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内容</w:t>
            </w:r>
          </w:p>
        </w:tc>
        <w:tc>
          <w:tcPr>
            <w:tcW w:w="63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评分细则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分值</w:t>
            </w:r>
          </w:p>
        </w:tc>
      </w:tr>
      <w:tr w:rsidR="0028458C" w:rsidRPr="007A2192" w:rsidTr="00022E95">
        <w:trPr>
          <w:trHeight w:val="158"/>
          <w:jc w:val="center"/>
        </w:trPr>
        <w:tc>
          <w:tcPr>
            <w:tcW w:w="74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网店装修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店标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proofErr w:type="gramStart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标设计</w:t>
            </w:r>
            <w:proofErr w:type="gramEnd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独特，有一定的创新性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并且能够反映出店铺所销售的商品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5分</w:t>
            </w:r>
          </w:p>
        </w:tc>
      </w:tr>
      <w:tr w:rsidR="0028458C" w:rsidRPr="007A2192" w:rsidTr="004A3831">
        <w:trPr>
          <w:trHeight w:val="673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Banner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网店Banner图片主题统一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与店铺经营商品具有相关性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banner设计具有吸引力</w:t>
            </w:r>
            <w:r w:rsidR="00FC4C3E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，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并且具有一定的营销导向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banner整体设计能够提高店铺整体风格。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10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</w:t>
            </w:r>
          </w:p>
        </w:tc>
      </w:tr>
      <w:tr w:rsidR="0028458C" w:rsidRPr="007A2192" w:rsidTr="00022E95">
        <w:trPr>
          <w:trHeight w:val="3560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宝贝描述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商品图片（1主3辅，第1张为主图，其余为辅图），图片设计美观主题突出，有视觉冲击力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2.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商品相关属性描述，需包含商品属性，特点，卖点，适用人群，配送，支付，售后，评价等相关内容的信息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，</w:t>
            </w:r>
            <w:r w:rsidR="00FC4C3E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有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部分图文混排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6846B2" w:rsidRDefault="001552C0" w:rsidP="001552C0">
            <w:pPr>
              <w:jc w:val="left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3</w:t>
            </w:r>
            <w:r w:rsidR="0028458C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="0028458C"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含有促销活动的标识和以促销为目的的宣传</w:t>
            </w:r>
          </w:p>
          <w:p w:rsidR="0028458C" w:rsidRPr="007A2192" w:rsidRDefault="0028458C" w:rsidP="001552C0">
            <w:pPr>
              <w:jc w:val="left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语，但是不允许过分夸张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，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商品详情页的设计要重点突出，</w:t>
            </w:r>
            <w:r w:rsidR="001D1566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宝贝描述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符合目标消费者的浏览习惯，布局设计上能够引导消费者的视觉关注点，层次清晰，能够通过视觉的冲击和审美视觉感</w:t>
            </w:r>
            <w:proofErr w:type="gramStart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观提高</w:t>
            </w:r>
            <w:proofErr w:type="gramEnd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买家的兴趣。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15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</w:t>
            </w:r>
          </w:p>
        </w:tc>
      </w:tr>
      <w:tr w:rsidR="0028458C" w:rsidRPr="000A4EAC" w:rsidTr="00022E95">
        <w:trPr>
          <w:trHeight w:val="183"/>
          <w:jc w:val="center"/>
        </w:trPr>
        <w:tc>
          <w:tcPr>
            <w:tcW w:w="74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0A4EAC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网页制作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页面显示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页面宽度</w:t>
            </w:r>
            <w:r w:rsidR="00644EE8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、对齐方式符合要求</w:t>
            </w:r>
            <w:r w:rsidR="00A527BA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0A4EAC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2分</w:t>
            </w:r>
          </w:p>
        </w:tc>
      </w:tr>
      <w:tr w:rsidR="0028458C" w:rsidRPr="007A2192" w:rsidTr="00022E95">
        <w:trPr>
          <w:trHeight w:val="177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logo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根据网页效果图布局、插入logo</w:t>
            </w:r>
            <w:r w:rsidR="00A527BA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1分</w:t>
            </w:r>
          </w:p>
        </w:tc>
      </w:tr>
      <w:tr w:rsidR="0028458C" w:rsidRPr="007A2192" w:rsidTr="00022E95">
        <w:trPr>
          <w:trHeight w:val="177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导航栏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布局导航栏</w:t>
            </w:r>
            <w:r w:rsidR="00644EE8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，导航</w:t>
            </w:r>
            <w:proofErr w:type="gramStart"/>
            <w:r w:rsidR="00644EE8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栏背景</w:t>
            </w:r>
            <w:proofErr w:type="gramEnd"/>
            <w:r w:rsidR="00644EE8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的设置方式符合要求</w:t>
            </w:r>
            <w:r w:rsidR="00A527BA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2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导航</w:t>
            </w:r>
            <w:proofErr w:type="gramStart"/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栏文字</w:t>
            </w:r>
            <w:proofErr w:type="gramEnd"/>
            <w:r w:rsidR="00A527BA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样式符合要求；</w:t>
            </w:r>
          </w:p>
          <w:p w:rsidR="00A527BA" w:rsidRPr="00E16A37" w:rsidRDefault="00A527BA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3</w:t>
            </w:r>
            <w:r w:rsidR="0028458C"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鼠标经过导航文字时，导航</w:t>
            </w:r>
            <w:proofErr w:type="gramStart"/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栏文字</w:t>
            </w:r>
            <w:proofErr w:type="gramEnd"/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样式符合要求；</w:t>
            </w:r>
          </w:p>
          <w:p w:rsidR="0028458C" w:rsidRPr="00E16A37" w:rsidRDefault="00736A43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4</w:t>
            </w:r>
            <w:r w:rsidR="00554ED9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.</w:t>
            </w:r>
            <w:r w:rsidR="004A3831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导航</w:t>
            </w:r>
            <w:proofErr w:type="gramStart"/>
            <w:r w:rsidR="004A3831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栏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文字</w:t>
            </w:r>
            <w:proofErr w:type="gramEnd"/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设置空链接。</w:t>
            </w:r>
          </w:p>
        </w:tc>
        <w:tc>
          <w:tcPr>
            <w:tcW w:w="103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6分</w:t>
            </w:r>
          </w:p>
        </w:tc>
      </w:tr>
      <w:tr w:rsidR="0028458C" w:rsidRPr="007A2192" w:rsidTr="00022E95">
        <w:trPr>
          <w:trHeight w:val="177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banner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根据网页效果图布局、插入banner。</w:t>
            </w:r>
          </w:p>
        </w:tc>
        <w:tc>
          <w:tcPr>
            <w:tcW w:w="103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1分</w:t>
            </w:r>
          </w:p>
        </w:tc>
      </w:tr>
      <w:tr w:rsidR="0028458C" w:rsidRPr="007A2192" w:rsidTr="00D34D58">
        <w:trPr>
          <w:trHeight w:val="177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分类部分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布局分类部分</w:t>
            </w:r>
            <w:r w:rsidR="00736A43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;</w:t>
            </w:r>
          </w:p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2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分类项的</w:t>
            </w:r>
            <w:r w:rsidR="00373792">
              <w:rPr>
                <w:rFonts w:asciiTheme="minorHAnsi" w:eastAsia="仿宋_GB2312" w:hAnsiTheme="minorHAnsi" w:cs="仿宋_GB2312" w:hint="eastAsia"/>
                <w:bCs/>
                <w:color w:val="000000"/>
                <w:sz w:val="24"/>
              </w:rPr>
              <w:t>标签使用、样式</w:t>
            </w:r>
            <w:r w:rsidR="00A527BA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符合要求</w:t>
            </w:r>
            <w:r w:rsidR="00736A43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;</w:t>
            </w:r>
          </w:p>
          <w:p w:rsidR="0028458C" w:rsidRPr="00E16A37" w:rsidRDefault="00736A43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3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链接文字设置空链接。</w:t>
            </w:r>
          </w:p>
        </w:tc>
        <w:tc>
          <w:tcPr>
            <w:tcW w:w="103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7分</w:t>
            </w:r>
          </w:p>
        </w:tc>
      </w:tr>
      <w:tr w:rsidR="0028458C" w:rsidRPr="007A2192" w:rsidTr="00022E95">
        <w:trPr>
          <w:trHeight w:val="588"/>
          <w:jc w:val="center"/>
        </w:trPr>
        <w:tc>
          <w:tcPr>
            <w:tcW w:w="74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736A43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产品展示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部分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A08" w:rsidRPr="00E16A37" w:rsidRDefault="00736A43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产品展示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部分</w:t>
            </w:r>
            <w:r w:rsidR="005F5A08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布局符合要求</w:t>
            </w:r>
            <w:r w:rsidR="00FF2984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;</w:t>
            </w:r>
          </w:p>
          <w:p w:rsidR="0028458C" w:rsidRPr="00E16A37" w:rsidRDefault="005F5A08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2.</w:t>
            </w:r>
            <w:r w:rsidR="008A70EF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各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产品图片</w:t>
            </w:r>
            <w:r w:rsidR="005D200D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均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设置空链接</w:t>
            </w:r>
            <w:r w:rsidR="00FF2984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9分</w:t>
            </w:r>
          </w:p>
        </w:tc>
      </w:tr>
      <w:tr w:rsidR="0028458C" w:rsidRPr="007A2192" w:rsidTr="00D34D58">
        <w:trPr>
          <w:trHeight w:val="177"/>
          <w:jc w:val="center"/>
        </w:trPr>
        <w:tc>
          <w:tcPr>
            <w:tcW w:w="74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E16A37" w:rsidRDefault="0028458C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版尾部分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58C" w:rsidRPr="00E16A37" w:rsidRDefault="005F5A08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1.</w:t>
            </w:r>
            <w:r w:rsidR="0028458C"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版尾部分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布局符合要求；</w:t>
            </w:r>
          </w:p>
          <w:p w:rsidR="0028458C" w:rsidRPr="00E16A37" w:rsidRDefault="005F5A08" w:rsidP="00E16A37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E16A37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2.</w:t>
            </w:r>
            <w:r w:rsidRPr="00E16A37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文字样式符合要求。</w:t>
            </w:r>
          </w:p>
        </w:tc>
        <w:tc>
          <w:tcPr>
            <w:tcW w:w="103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0A4EA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4分</w:t>
            </w:r>
          </w:p>
        </w:tc>
      </w:tr>
      <w:tr w:rsidR="0028458C" w:rsidRPr="007A2192" w:rsidTr="00022E95">
        <w:trPr>
          <w:trHeight w:val="1017"/>
          <w:jc w:val="center"/>
        </w:trPr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FC00CC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客户服务</w:t>
            </w:r>
          </w:p>
        </w:tc>
        <w:tc>
          <w:tcPr>
            <w:tcW w:w="63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10" w:rsidRPr="00636310" w:rsidRDefault="00636310" w:rsidP="00636310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="00D3317C" w:rsidRPr="00636310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能够用</w:t>
            </w:r>
            <w:r w:rsidR="00AB704E" w:rsidRPr="00636310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电商客服的专业服务用语和礼仪，能正确回答客户咨询，有效处理客户投诉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D3317C" w:rsidRPr="00636310" w:rsidRDefault="00636310" w:rsidP="00636310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2</w:t>
            </w: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="00AB704E" w:rsidRPr="00636310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会准确分析客户需求，针对客户需求给予满意的解决方案</w:t>
            </w:r>
            <w:r w:rsidR="002B09EC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20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</w:t>
            </w:r>
          </w:p>
        </w:tc>
      </w:tr>
      <w:tr w:rsidR="0028458C" w:rsidRPr="007A2192" w:rsidTr="00D34D58">
        <w:trPr>
          <w:jc w:val="center"/>
        </w:trPr>
        <w:tc>
          <w:tcPr>
            <w:tcW w:w="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lastRenderedPageBreak/>
              <w:t>网络营销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策划</w:t>
            </w:r>
          </w:p>
        </w:tc>
        <w:tc>
          <w:tcPr>
            <w:tcW w:w="63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10" w:rsidRPr="00636310" w:rsidRDefault="00636310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1</w:t>
            </w: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proofErr w:type="gramStart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软文标题</w:t>
            </w:r>
            <w:proofErr w:type="gramEnd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吸引人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28458C" w:rsidRPr="007A2192" w:rsidRDefault="00636310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2</w:t>
            </w:r>
            <w:r w:rsidR="0028458C"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proofErr w:type="gramStart"/>
            <w:r w:rsidR="0028458C"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软文内容</w:t>
            </w:r>
            <w:proofErr w:type="gramEnd"/>
            <w:r w:rsidR="0028458C"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丰满，紧凑，上下连贯，首尾呼应，不存在错别字，标点使用得当，且行动目标植入合情合理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3</w:t>
            </w: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有原创配图</w:t>
            </w:r>
            <w:r w:rsidR="00636310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；</w:t>
            </w:r>
          </w:p>
          <w:p w:rsidR="0028458C" w:rsidRPr="007A2192" w:rsidRDefault="0028458C" w:rsidP="001E38C1">
            <w:pP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4</w:t>
            </w: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.</w:t>
            </w: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关键词、超链接等内容使用得当，</w:t>
            </w:r>
            <w:proofErr w:type="gramStart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不</w:t>
            </w:r>
            <w:proofErr w:type="gramEnd"/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恶意堆砌</w:t>
            </w:r>
            <w:r w:rsidR="00636310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。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458C" w:rsidRPr="007A2192" w:rsidRDefault="0028458C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 w:rsidRPr="007A2192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2</w:t>
            </w:r>
            <w:r w:rsidRPr="007A2192"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0</w:t>
            </w:r>
            <w:r w:rsidR="00524F9A"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</w:t>
            </w:r>
          </w:p>
        </w:tc>
      </w:tr>
      <w:tr w:rsidR="00D34D58" w:rsidRPr="007A2192" w:rsidTr="003D769B">
        <w:trPr>
          <w:trHeight w:val="569"/>
          <w:jc w:val="center"/>
        </w:trPr>
        <w:tc>
          <w:tcPr>
            <w:tcW w:w="7083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D34D58" w:rsidRDefault="00D34D58" w:rsidP="00D34D58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总分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4D58" w:rsidRPr="007A2192" w:rsidRDefault="00D34D58" w:rsidP="001E38C1">
            <w:pPr>
              <w:jc w:val="center"/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</w:pP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1</w:t>
            </w:r>
            <w:r>
              <w:rPr>
                <w:rFonts w:ascii="仿宋_GB2312" w:eastAsia="仿宋_GB2312" w:hAnsi="仿宋_GB2312" w:cs="仿宋_GB2312"/>
                <w:bCs/>
                <w:color w:val="000000"/>
                <w:sz w:val="24"/>
              </w:rPr>
              <w:t>00</w:t>
            </w:r>
            <w:r>
              <w:rPr>
                <w:rFonts w:ascii="仿宋_GB2312" w:eastAsia="仿宋_GB2312" w:hAnsi="仿宋_GB2312" w:cs="仿宋_GB2312" w:hint="eastAsia"/>
                <w:bCs/>
                <w:color w:val="000000"/>
                <w:sz w:val="24"/>
              </w:rPr>
              <w:t>分</w:t>
            </w:r>
          </w:p>
        </w:tc>
      </w:tr>
    </w:tbl>
    <w:p w:rsidR="00EB5662" w:rsidRDefault="00296071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（二）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评分方法</w:t>
      </w:r>
    </w:p>
    <w:p w:rsidR="002930C7" w:rsidRPr="002930C7" w:rsidRDefault="00185670" w:rsidP="00675301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阅卷人员</w:t>
      </w:r>
      <w:r w:rsidR="002C504F">
        <w:rPr>
          <w:rFonts w:ascii="仿宋_GB2312" w:eastAsia="仿宋_GB2312" w:hAnsi="仿宋_GB2312" w:cs="仿宋_GB2312" w:hint="eastAsia"/>
          <w:sz w:val="28"/>
          <w:szCs w:val="28"/>
        </w:rPr>
        <w:t>按评分标准独立打分</w:t>
      </w:r>
      <w:r w:rsidR="00D742A7">
        <w:rPr>
          <w:rFonts w:ascii="仿宋_GB2312" w:eastAsia="仿宋_GB2312" w:hAnsi="仿宋_GB2312" w:cs="仿宋_GB2312" w:hint="eastAsia"/>
          <w:sz w:val="28"/>
          <w:szCs w:val="28"/>
        </w:rPr>
        <w:t>，</w:t>
      </w:r>
      <w:r w:rsidR="002C504F">
        <w:rPr>
          <w:rFonts w:ascii="仿宋_GB2312" w:eastAsia="仿宋_GB2312" w:hAnsi="仿宋_GB2312" w:cs="仿宋_GB2312" w:hint="eastAsia"/>
          <w:sz w:val="28"/>
          <w:szCs w:val="28"/>
        </w:rPr>
        <w:t>逐项扣分，</w:t>
      </w:r>
      <w:r w:rsidR="00D742A7">
        <w:rPr>
          <w:rFonts w:ascii="仿宋_GB2312" w:eastAsia="仿宋_GB2312" w:hAnsi="仿宋_GB2312" w:cs="仿宋_GB2312" w:hint="eastAsia"/>
          <w:sz w:val="28"/>
          <w:szCs w:val="28"/>
        </w:rPr>
        <w:t>去掉一个最高分，去掉一个最低分，取剩余</w:t>
      </w:r>
      <w:r w:rsidR="00BE730D">
        <w:rPr>
          <w:rFonts w:ascii="仿宋_GB2312" w:eastAsia="仿宋_GB2312" w:hAnsi="仿宋_GB2312" w:cs="仿宋_GB2312" w:hint="eastAsia"/>
          <w:sz w:val="28"/>
          <w:szCs w:val="28"/>
        </w:rPr>
        <w:t>阅卷人员</w:t>
      </w:r>
      <w:r w:rsidR="00D742A7">
        <w:rPr>
          <w:rFonts w:ascii="仿宋_GB2312" w:eastAsia="仿宋_GB2312" w:hAnsi="仿宋_GB2312" w:cs="仿宋_GB2312" w:hint="eastAsia"/>
          <w:sz w:val="28"/>
          <w:szCs w:val="28"/>
        </w:rPr>
        <w:t>评分的平均分为最终得分</w:t>
      </w:r>
      <w:r w:rsidR="002C504F">
        <w:rPr>
          <w:rFonts w:ascii="仿宋_GB2312" w:eastAsia="仿宋_GB2312" w:hAnsi="仿宋_GB2312" w:cs="仿宋_GB2312" w:hint="eastAsia"/>
          <w:sz w:val="28"/>
          <w:szCs w:val="28"/>
        </w:rPr>
        <w:t>，平均分保留两位小数</w:t>
      </w:r>
      <w:r w:rsidR="00D742A7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EB5662" w:rsidRDefault="00296071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（三）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成绩复核</w:t>
      </w:r>
    </w:p>
    <w:p w:rsidR="008F7439" w:rsidRDefault="00877069" w:rsidP="006E7B5D">
      <w:pPr>
        <w:spacing w:line="58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为保障成绩评判的准确性，</w:t>
      </w:r>
      <w:r w:rsidR="00763BFC">
        <w:rPr>
          <w:rFonts w:ascii="仿宋_GB2312" w:eastAsia="仿宋_GB2312" w:hint="eastAsia"/>
          <w:sz w:val="28"/>
          <w:szCs w:val="28"/>
        </w:rPr>
        <w:t>将有</w:t>
      </w:r>
      <w:r w:rsidR="00DA2479">
        <w:rPr>
          <w:rFonts w:ascii="仿宋_GB2312" w:eastAsia="仿宋_GB2312" w:hint="eastAsia"/>
          <w:sz w:val="28"/>
          <w:szCs w:val="28"/>
        </w:rPr>
        <w:t>专人</w:t>
      </w:r>
      <w:r>
        <w:rPr>
          <w:rFonts w:ascii="仿宋_GB2312" w:eastAsia="仿宋_GB2312" w:hint="eastAsia"/>
          <w:sz w:val="28"/>
          <w:szCs w:val="28"/>
        </w:rPr>
        <w:t>对所有考生成绩进行复核。</w:t>
      </w:r>
    </w:p>
    <w:p w:rsidR="00EB5662" w:rsidRDefault="00296071" w:rsidP="006E7B5D">
      <w:pPr>
        <w:adjustRightInd w:val="0"/>
        <w:snapToGrid w:val="0"/>
        <w:spacing w:line="58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（四）</w:t>
      </w:r>
      <w:r w:rsidR="001B261A">
        <w:rPr>
          <w:rFonts w:ascii="仿宋_GB2312" w:eastAsia="仿宋_GB2312" w:hAnsi="仿宋_GB2312" w:cs="仿宋_GB2312" w:hint="eastAsia"/>
          <w:sz w:val="28"/>
          <w:szCs w:val="28"/>
        </w:rPr>
        <w:t>成绩公布</w:t>
      </w:r>
    </w:p>
    <w:p w:rsidR="008F7439" w:rsidRDefault="002418A0" w:rsidP="006E7B5D">
      <w:pPr>
        <w:adjustRightInd w:val="0"/>
        <w:snapToGrid w:val="0"/>
        <w:spacing w:line="580" w:lineRule="exact"/>
        <w:ind w:firstLineChars="200" w:firstLine="560"/>
        <w:outlineLvl w:val="2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成绩确认无误后现场公布</w:t>
      </w:r>
      <w:r w:rsidR="002A7326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97580E" w:rsidRDefault="00233327" w:rsidP="006E7B5D">
      <w:pPr>
        <w:spacing w:line="580" w:lineRule="exact"/>
        <w:ind w:firstLineChars="200" w:firstLine="562"/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十、注意事项</w:t>
      </w:r>
    </w:p>
    <w:p w:rsidR="00A0615E" w:rsidRDefault="00A0615E" w:rsidP="006E7B5D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1.考生</w:t>
      </w:r>
      <w:r w:rsidRPr="00A0615E">
        <w:rPr>
          <w:rFonts w:ascii="仿宋_GB2312" w:eastAsia="仿宋_GB2312" w:hint="eastAsia"/>
          <w:sz w:val="28"/>
          <w:szCs w:val="28"/>
        </w:rPr>
        <w:t>进入</w:t>
      </w:r>
      <w:r>
        <w:rPr>
          <w:rFonts w:ascii="仿宋_GB2312" w:eastAsia="仿宋_GB2312" w:hint="eastAsia"/>
          <w:sz w:val="28"/>
          <w:szCs w:val="28"/>
        </w:rPr>
        <w:t>考场</w:t>
      </w:r>
      <w:r w:rsidRPr="00A0615E">
        <w:rPr>
          <w:rFonts w:ascii="仿宋_GB2312" w:eastAsia="仿宋_GB2312" w:hint="eastAsia"/>
          <w:sz w:val="28"/>
          <w:szCs w:val="28"/>
        </w:rPr>
        <w:t>严禁携带通讯、照相摄录设备，禁止携带记录用具</w:t>
      </w:r>
      <w:r>
        <w:rPr>
          <w:rFonts w:ascii="仿宋_GB2312" w:eastAsia="仿宋_GB2312" w:hint="eastAsia"/>
          <w:sz w:val="28"/>
          <w:szCs w:val="28"/>
        </w:rPr>
        <w:t>，禁止携带移动硬盘、U盘等移动存储设备</w:t>
      </w:r>
      <w:r w:rsidR="008D11D7">
        <w:rPr>
          <w:rFonts w:ascii="仿宋_GB2312" w:eastAsia="仿宋_GB2312" w:hint="eastAsia"/>
          <w:sz w:val="28"/>
          <w:szCs w:val="28"/>
        </w:rPr>
        <w:t>，</w:t>
      </w:r>
      <w:r w:rsidR="00407EF9">
        <w:rPr>
          <w:rFonts w:ascii="仿宋_GB2312" w:eastAsia="仿宋_GB2312" w:hint="eastAsia"/>
          <w:sz w:val="28"/>
          <w:szCs w:val="28"/>
        </w:rPr>
        <w:t>一</w:t>
      </w:r>
      <w:r w:rsidR="008D11D7">
        <w:rPr>
          <w:rFonts w:ascii="仿宋_GB2312" w:eastAsia="仿宋_GB2312" w:hint="eastAsia"/>
          <w:sz w:val="28"/>
          <w:szCs w:val="28"/>
        </w:rPr>
        <w:t>经发现取消考生考试资格</w:t>
      </w:r>
      <w:r>
        <w:rPr>
          <w:rFonts w:ascii="仿宋_GB2312" w:eastAsia="仿宋_GB2312" w:hint="eastAsia"/>
          <w:sz w:val="28"/>
          <w:szCs w:val="28"/>
        </w:rPr>
        <w:t>；</w:t>
      </w:r>
    </w:p>
    <w:p w:rsidR="00A0615E" w:rsidRDefault="00A0615E" w:rsidP="006E7B5D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2.考生不</w:t>
      </w:r>
      <w:r w:rsidR="00407EF9">
        <w:rPr>
          <w:rFonts w:ascii="仿宋_GB2312" w:eastAsia="仿宋_GB2312" w:hint="eastAsia"/>
          <w:sz w:val="28"/>
          <w:szCs w:val="28"/>
        </w:rPr>
        <w:t>得</w:t>
      </w:r>
      <w:r>
        <w:rPr>
          <w:rFonts w:ascii="仿宋_GB2312" w:eastAsia="仿宋_GB2312" w:hint="eastAsia"/>
          <w:sz w:val="28"/>
          <w:szCs w:val="28"/>
        </w:rPr>
        <w:t>以任何方式泄露本人的基本信息、工作单位等信息</w:t>
      </w:r>
      <w:r w:rsidR="008D11D7">
        <w:rPr>
          <w:rFonts w:ascii="仿宋_GB2312" w:eastAsia="仿宋_GB2312" w:hint="eastAsia"/>
          <w:sz w:val="28"/>
          <w:szCs w:val="28"/>
        </w:rPr>
        <w:t>，</w:t>
      </w:r>
      <w:r w:rsidR="00FD3F62">
        <w:rPr>
          <w:rFonts w:ascii="仿宋_GB2312" w:eastAsia="仿宋_GB2312" w:hint="eastAsia"/>
          <w:sz w:val="28"/>
          <w:szCs w:val="28"/>
        </w:rPr>
        <w:t>一</w:t>
      </w:r>
      <w:r w:rsidR="008D11D7">
        <w:rPr>
          <w:rFonts w:ascii="仿宋_GB2312" w:eastAsia="仿宋_GB2312" w:hint="eastAsia"/>
          <w:sz w:val="28"/>
          <w:szCs w:val="28"/>
        </w:rPr>
        <w:t>经发现取消考生考试资格</w:t>
      </w:r>
      <w:r>
        <w:rPr>
          <w:rFonts w:ascii="仿宋_GB2312" w:eastAsia="仿宋_GB2312" w:hint="eastAsia"/>
          <w:sz w:val="28"/>
          <w:szCs w:val="28"/>
        </w:rPr>
        <w:t>；</w:t>
      </w:r>
    </w:p>
    <w:p w:rsidR="00A0615E" w:rsidRDefault="00A0615E" w:rsidP="006E7B5D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3</w:t>
      </w:r>
      <w:r w:rsidR="00C10F65">
        <w:rPr>
          <w:rFonts w:asciiTheme="minorHAnsi" w:eastAsia="仿宋_GB2312" w:hAnsiTheme="minorHAnsi"/>
          <w:sz w:val="28"/>
          <w:szCs w:val="28"/>
        </w:rPr>
        <w:t>.</w:t>
      </w:r>
      <w:r>
        <w:rPr>
          <w:rFonts w:ascii="仿宋_GB2312" w:eastAsia="仿宋_GB2312" w:hint="eastAsia"/>
          <w:sz w:val="28"/>
          <w:szCs w:val="28"/>
        </w:rPr>
        <w:t>考生应自行购买</w:t>
      </w:r>
      <w:r w:rsidR="00FD3F62">
        <w:rPr>
          <w:rFonts w:ascii="仿宋_GB2312" w:eastAsia="仿宋_GB2312" w:hint="eastAsia"/>
          <w:sz w:val="28"/>
          <w:szCs w:val="28"/>
        </w:rPr>
        <w:t>人身意外</w:t>
      </w:r>
      <w:r>
        <w:rPr>
          <w:rFonts w:ascii="仿宋_GB2312" w:eastAsia="仿宋_GB2312" w:hint="eastAsia"/>
          <w:sz w:val="28"/>
          <w:szCs w:val="28"/>
        </w:rPr>
        <w:t>保险；</w:t>
      </w:r>
    </w:p>
    <w:p w:rsidR="00C227E4" w:rsidRDefault="00A0615E" w:rsidP="006E7B5D">
      <w:pPr>
        <w:spacing w:line="58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t>4.</w:t>
      </w:r>
      <w:r>
        <w:rPr>
          <w:rFonts w:ascii="仿宋_GB2312" w:eastAsia="仿宋_GB2312" w:hint="eastAsia"/>
          <w:sz w:val="28"/>
          <w:szCs w:val="28"/>
        </w:rPr>
        <w:t>考生应遵守考场纪律，</w:t>
      </w:r>
      <w:r w:rsidR="008D11D7">
        <w:rPr>
          <w:rFonts w:ascii="仿宋_GB2312" w:eastAsia="仿宋_GB2312" w:hint="eastAsia"/>
          <w:sz w:val="28"/>
          <w:szCs w:val="28"/>
        </w:rPr>
        <w:t>禁止交头接耳，禁止大声喧哗，</w:t>
      </w:r>
      <w:r>
        <w:rPr>
          <w:rFonts w:ascii="仿宋_GB2312" w:eastAsia="仿宋_GB2312" w:hint="eastAsia"/>
          <w:sz w:val="28"/>
          <w:szCs w:val="28"/>
        </w:rPr>
        <w:t>禁止窃取他人试卷答案</w:t>
      </w:r>
      <w:r w:rsidR="003D769B">
        <w:rPr>
          <w:rFonts w:ascii="仿宋_GB2312" w:eastAsia="仿宋_GB2312" w:hint="eastAsia"/>
          <w:sz w:val="28"/>
          <w:szCs w:val="28"/>
        </w:rPr>
        <w:t>等</w:t>
      </w:r>
      <w:r>
        <w:rPr>
          <w:rFonts w:ascii="仿宋_GB2312" w:eastAsia="仿宋_GB2312" w:hint="eastAsia"/>
          <w:sz w:val="28"/>
          <w:szCs w:val="28"/>
        </w:rPr>
        <w:t>，</w:t>
      </w:r>
      <w:r w:rsidR="00FD3F62">
        <w:rPr>
          <w:rFonts w:ascii="仿宋_GB2312" w:eastAsia="仿宋_GB2312" w:hint="eastAsia"/>
          <w:sz w:val="28"/>
          <w:szCs w:val="28"/>
        </w:rPr>
        <w:t>一</w:t>
      </w:r>
      <w:r w:rsidR="008D11D7">
        <w:rPr>
          <w:rFonts w:ascii="仿宋_GB2312" w:eastAsia="仿宋_GB2312" w:hint="eastAsia"/>
          <w:sz w:val="28"/>
          <w:szCs w:val="28"/>
        </w:rPr>
        <w:t>经</w:t>
      </w:r>
      <w:r>
        <w:rPr>
          <w:rFonts w:ascii="仿宋_GB2312" w:eastAsia="仿宋_GB2312" w:hint="eastAsia"/>
          <w:sz w:val="28"/>
          <w:szCs w:val="28"/>
        </w:rPr>
        <w:t>发现</w:t>
      </w:r>
      <w:r w:rsidR="008D11D7">
        <w:rPr>
          <w:rFonts w:ascii="仿宋_GB2312" w:eastAsia="仿宋_GB2312" w:hint="eastAsia"/>
          <w:sz w:val="28"/>
          <w:szCs w:val="28"/>
        </w:rPr>
        <w:t>取消考生考试资格</w:t>
      </w:r>
      <w:r>
        <w:rPr>
          <w:rFonts w:ascii="仿宋_GB2312" w:eastAsia="仿宋_GB2312" w:hint="eastAsia"/>
          <w:sz w:val="28"/>
          <w:szCs w:val="28"/>
        </w:rPr>
        <w:t>。</w:t>
      </w:r>
    </w:p>
    <w:p w:rsidR="00C227E4" w:rsidRDefault="00C227E4">
      <w:pPr>
        <w:widowControl/>
        <w:jc w:val="left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br w:type="page"/>
      </w:r>
    </w:p>
    <w:p w:rsidR="00710B9D" w:rsidRDefault="00E92865" w:rsidP="00E92865">
      <w:pPr>
        <w:spacing w:line="580" w:lineRule="exact"/>
        <w:rPr>
          <w:rFonts w:ascii="仿宋_GB2312" w:eastAsia="仿宋_GB2312"/>
          <w:b/>
          <w:sz w:val="28"/>
          <w:szCs w:val="28"/>
        </w:rPr>
      </w:pPr>
      <w:r w:rsidRPr="00E92865">
        <w:rPr>
          <w:rFonts w:ascii="仿宋_GB2312" w:eastAsia="仿宋_GB2312" w:hint="eastAsia"/>
          <w:b/>
          <w:sz w:val="28"/>
          <w:szCs w:val="28"/>
        </w:rPr>
        <w:lastRenderedPageBreak/>
        <w:t>附件：</w:t>
      </w:r>
    </w:p>
    <w:p w:rsidR="00421D01" w:rsidRPr="00710B9D" w:rsidRDefault="00421D01" w:rsidP="002A110A">
      <w:pPr>
        <w:spacing w:line="580" w:lineRule="exact"/>
        <w:rPr>
          <w:rFonts w:ascii="仿宋_GB2312" w:eastAsia="仿宋_GB2312"/>
          <w:sz w:val="28"/>
          <w:szCs w:val="28"/>
        </w:rPr>
      </w:pPr>
      <w:r w:rsidRPr="00710B9D">
        <w:rPr>
          <w:rFonts w:ascii="仿宋_GB2312" w:eastAsia="仿宋_GB2312" w:hAnsi="仿宋" w:cs="仿宋" w:hint="eastAsia"/>
          <w:bCs/>
          <w:kern w:val="0"/>
          <w:sz w:val="28"/>
          <w:szCs w:val="28"/>
        </w:rPr>
        <w:t>样</w:t>
      </w:r>
      <w:r w:rsidR="00465077">
        <w:rPr>
          <w:rFonts w:ascii="仿宋_GB2312" w:eastAsia="仿宋_GB2312" w:hAnsi="仿宋" w:cs="仿宋" w:hint="eastAsia"/>
          <w:bCs/>
          <w:kern w:val="0"/>
          <w:sz w:val="28"/>
          <w:szCs w:val="28"/>
        </w:rPr>
        <w:t>题</w:t>
      </w:r>
    </w:p>
    <w:p w:rsidR="00421D01" w:rsidRPr="00161409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1.</w:t>
      </w:r>
      <w:r w:rsidRPr="00161409">
        <w:rPr>
          <w:rFonts w:ascii="仿宋_GB2312" w:eastAsia="仿宋_GB2312" w:hAnsi="仿宋_GB2312" w:cs="仿宋_GB2312" w:hint="eastAsia"/>
          <w:sz w:val="28"/>
          <w:szCs w:val="28"/>
        </w:rPr>
        <w:t>PC端店标设计（5分）</w:t>
      </w:r>
    </w:p>
    <w:p w:rsidR="00421D01" w:rsidRPr="00290398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290398">
        <w:rPr>
          <w:rFonts w:ascii="仿宋_GB2312" w:eastAsia="仿宋_GB2312" w:hAnsi="仿宋_GB2312" w:cs="仿宋_GB2312" w:hint="eastAsia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421D01" w:rsidRPr="00290398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290398">
        <w:rPr>
          <w:rFonts w:ascii="仿宋_GB2312" w:eastAsia="仿宋_GB2312" w:hAnsi="仿宋_GB2312" w:cs="仿宋_GB2312" w:hint="eastAsia"/>
          <w:sz w:val="28"/>
          <w:szCs w:val="28"/>
        </w:rPr>
        <w:t>尺寸要求：制作1张尺寸为230*70像素、大小不超过150K的图片作为店标。</w:t>
      </w:r>
    </w:p>
    <w:p w:rsidR="00421D01" w:rsidRPr="00161409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2.</w:t>
      </w:r>
      <w:r w:rsidRPr="00161409">
        <w:rPr>
          <w:rFonts w:ascii="仿宋_GB2312" w:eastAsia="仿宋_GB2312" w:hAnsi="仿宋_GB2312" w:cs="仿宋_GB2312" w:hint="eastAsia"/>
          <w:sz w:val="28"/>
          <w:szCs w:val="28"/>
        </w:rPr>
        <w:t>PC</w:t>
      </w:r>
      <w:proofErr w:type="gramStart"/>
      <w:r w:rsidRPr="00161409">
        <w:rPr>
          <w:rFonts w:ascii="仿宋_GB2312" w:eastAsia="仿宋_GB2312" w:hAnsi="仿宋_GB2312" w:cs="仿宋_GB2312" w:hint="eastAsia"/>
          <w:sz w:val="28"/>
          <w:szCs w:val="28"/>
        </w:rPr>
        <w:t>端网店</w:t>
      </w:r>
      <w:proofErr w:type="gramEnd"/>
      <w:r w:rsidRPr="00161409">
        <w:rPr>
          <w:rFonts w:ascii="仿宋_GB2312" w:eastAsia="仿宋_GB2312" w:hAnsi="仿宋_GB2312" w:cs="仿宋_GB2312" w:hint="eastAsia"/>
          <w:sz w:val="28"/>
          <w:szCs w:val="28"/>
        </w:rPr>
        <w:t>Banner设计（1</w:t>
      </w:r>
      <w:r w:rsidRPr="00161409">
        <w:rPr>
          <w:rFonts w:ascii="仿宋_GB2312" w:eastAsia="仿宋_GB2312" w:hAnsi="仿宋_GB2312" w:cs="仿宋_GB2312"/>
          <w:sz w:val="28"/>
          <w:szCs w:val="28"/>
        </w:rPr>
        <w:t>0</w:t>
      </w:r>
      <w:r w:rsidRPr="00161409">
        <w:rPr>
          <w:rFonts w:ascii="仿宋_GB2312" w:eastAsia="仿宋_GB2312" w:hAnsi="仿宋_GB2312" w:cs="仿宋_GB2312" w:hint="eastAsia"/>
          <w:sz w:val="28"/>
          <w:szCs w:val="28"/>
        </w:rPr>
        <w:t>分）</w:t>
      </w:r>
    </w:p>
    <w:p w:rsidR="00421D01" w:rsidRPr="00A25BBE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25BBE">
        <w:rPr>
          <w:rFonts w:ascii="仿宋_GB2312" w:eastAsia="仿宋_GB2312" w:hAnsi="仿宋_GB2312" w:cs="仿宋_GB2312" w:hint="eastAsia"/>
          <w:sz w:val="28"/>
          <w:szCs w:val="28"/>
        </w:rPr>
        <w:t>设计要求：Banner主题与店铺所经营的商品具有相关性；设计具有吸引力和营销向导；设计规格可以提升店铺整体风格。图片素材 详见“实践操作题目素材”文件夹</w:t>
      </w:r>
      <w:r>
        <w:rPr>
          <w:rFonts w:ascii="仿宋_GB2312" w:eastAsia="仿宋_GB2312" w:hAnsi="仿宋_GB2312" w:cs="仿宋_GB2312" w:hint="eastAsia"/>
          <w:sz w:val="28"/>
          <w:szCs w:val="28"/>
        </w:rPr>
        <w:t>中的“</w:t>
      </w:r>
      <w:r w:rsidRPr="00A25BBE">
        <w:rPr>
          <w:rFonts w:ascii="仿宋_GB2312" w:eastAsia="仿宋_GB2312" w:hAnsi="仿宋_GB2312" w:cs="仿宋_GB2312" w:hint="eastAsia"/>
          <w:sz w:val="28"/>
          <w:szCs w:val="28"/>
        </w:rPr>
        <w:t>Banner</w:t>
      </w:r>
      <w:r>
        <w:rPr>
          <w:rFonts w:ascii="仿宋_GB2312" w:eastAsia="仿宋_GB2312" w:hAnsi="仿宋_GB2312" w:cs="仿宋_GB2312" w:hint="eastAsia"/>
          <w:sz w:val="28"/>
          <w:szCs w:val="28"/>
        </w:rPr>
        <w:t>素材”文件夹</w:t>
      </w:r>
      <w:r w:rsidR="00537A0F">
        <w:rPr>
          <w:rFonts w:ascii="仿宋_GB2312" w:eastAsia="仿宋_GB2312" w:hAnsi="仿宋_GB2312" w:cs="仿宋_GB2312" w:hint="eastAsia"/>
          <w:sz w:val="28"/>
          <w:szCs w:val="28"/>
        </w:rPr>
        <w:t>，采用“</w:t>
      </w:r>
      <w:r w:rsidR="00537A0F" w:rsidRPr="00A25BBE">
        <w:rPr>
          <w:rFonts w:ascii="仿宋_GB2312" w:eastAsia="仿宋_GB2312" w:hAnsi="仿宋_GB2312" w:cs="仿宋_GB2312" w:hint="eastAsia"/>
          <w:sz w:val="28"/>
          <w:szCs w:val="28"/>
        </w:rPr>
        <w:t>Banner</w:t>
      </w:r>
      <w:r w:rsidR="00537A0F">
        <w:rPr>
          <w:rFonts w:ascii="仿宋_GB2312" w:eastAsia="仿宋_GB2312" w:hAnsi="仿宋_GB2312" w:cs="仿宋_GB2312" w:hint="eastAsia"/>
          <w:sz w:val="28"/>
          <w:szCs w:val="28"/>
        </w:rPr>
        <w:t>素材”文件夹</w:t>
      </w:r>
      <w:r>
        <w:rPr>
          <w:rFonts w:ascii="仿宋_GB2312" w:eastAsia="仿宋_GB2312" w:hAnsi="仿宋_GB2312" w:cs="仿宋_GB2312" w:hint="eastAsia"/>
          <w:sz w:val="28"/>
          <w:szCs w:val="28"/>
        </w:rPr>
        <w:t>中的四种商品</w:t>
      </w:r>
      <w:r w:rsidR="00537A0F">
        <w:rPr>
          <w:rFonts w:ascii="仿宋_GB2312" w:eastAsia="仿宋_GB2312" w:hAnsi="仿宋_GB2312" w:cs="仿宋_GB2312" w:hint="eastAsia"/>
          <w:sz w:val="28"/>
          <w:szCs w:val="28"/>
        </w:rPr>
        <w:t>图片</w:t>
      </w:r>
      <w:r>
        <w:rPr>
          <w:rFonts w:ascii="仿宋_GB2312" w:eastAsia="仿宋_GB2312" w:hAnsi="仿宋_GB2312" w:cs="仿宋_GB2312" w:hint="eastAsia"/>
          <w:sz w:val="28"/>
          <w:szCs w:val="28"/>
        </w:rPr>
        <w:t>设计</w:t>
      </w:r>
      <w:r w:rsidRPr="00A25BBE">
        <w:rPr>
          <w:rFonts w:ascii="仿宋_GB2312" w:eastAsia="仿宋_GB2312" w:hAnsi="仿宋_GB2312" w:cs="仿宋_GB2312" w:hint="eastAsia"/>
          <w:sz w:val="28"/>
          <w:szCs w:val="28"/>
        </w:rPr>
        <w:t>Banner</w:t>
      </w:r>
      <w:r>
        <w:rPr>
          <w:rFonts w:ascii="仿宋_GB2312" w:eastAsia="仿宋_GB2312" w:hAnsi="仿宋_GB2312" w:cs="仿宋_GB2312" w:hint="eastAsia"/>
          <w:sz w:val="28"/>
          <w:szCs w:val="28"/>
        </w:rPr>
        <w:t>图。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25BBE">
        <w:rPr>
          <w:rFonts w:ascii="仿宋_GB2312" w:eastAsia="仿宋_GB2312" w:hAnsi="仿宋_GB2312" w:cs="仿宋_GB2312" w:hint="eastAsia"/>
          <w:sz w:val="28"/>
          <w:szCs w:val="28"/>
        </w:rPr>
        <w:t>尺寸要求：制作4张尺寸为727*416像素、大小不超过150K的图片；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5C0A30">
        <w:rPr>
          <w:rFonts w:ascii="仿宋_GB2312" w:eastAsia="仿宋_GB2312" w:hAnsi="仿宋_GB2312" w:cs="仿宋_GB2312" w:hint="eastAsia"/>
          <w:sz w:val="28"/>
          <w:szCs w:val="28"/>
        </w:rPr>
        <w:t>以下为网店Banner素材：</w:t>
      </w: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421D01" w:rsidRPr="005C0A30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（1）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>充电宝（Portable battery）</w:t>
      </w:r>
      <w:r w:rsidRPr="005C0A30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tbl>
      <w:tblPr>
        <w:tblStyle w:val="a8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421D01" w:rsidTr="00887DBD">
        <w:trPr>
          <w:trHeight w:val="721"/>
          <w:jc w:val="center"/>
        </w:trPr>
        <w:tc>
          <w:tcPr>
            <w:tcW w:w="1470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序号</w:t>
            </w:r>
          </w:p>
        </w:tc>
        <w:tc>
          <w:tcPr>
            <w:tcW w:w="6608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图片</w:t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AA31D03" wp14:editId="7E9CAD77">
                  <wp:extent cx="3960000" cy="3960000"/>
                  <wp:effectExtent l="0" t="0" r="2540" b="2540"/>
                  <wp:docPr id="55" name="图片 55" descr="D:\Desktop\张方明检查\手机配件Mobile phone accessories\充电宝Portable battery 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sktop\张方明检查\手机配件Mobile phone accessories\充电宝Portable battery 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BB7A2F8" wp14:editId="2EF3DDEF">
                  <wp:extent cx="3960000" cy="3672000"/>
                  <wp:effectExtent l="0" t="0" r="2540" b="5080"/>
                  <wp:docPr id="56" name="图片 56" descr="D:\Desktop\张方明检查\手机配件Mobile phone accessories\充电宝Portable battery 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sktop\张方明检查\手机配件Mobile phone accessories\充电宝Portable battery 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6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C95EB7F" wp14:editId="7E784086">
                  <wp:extent cx="5558400" cy="3960000"/>
                  <wp:effectExtent l="0" t="0" r="4445" b="2540"/>
                  <wp:docPr id="3" name="图片 3" descr="D:\Desktop\张方明检查\手机配件Mobile phone accessories\充电宝Portable battery 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esktop\张方明检查\手机配件Mobile phone accessories\充电宝Portable battery 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84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77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6504944" wp14:editId="3117A7D2">
                  <wp:extent cx="3960000" cy="4075200"/>
                  <wp:effectExtent l="0" t="0" r="2540" b="1905"/>
                  <wp:docPr id="4" name="图片 4" descr="D:\Desktop\张方明检查\手机配件Mobile phone accessories\充电宝Portable battery 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esktop\张方明检查\手机配件Mobile phone accessories\充电宝Portable battery 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7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38DEF43" wp14:editId="2720E496">
                  <wp:extent cx="3960000" cy="3733200"/>
                  <wp:effectExtent l="0" t="0" r="2540" b="635"/>
                  <wp:docPr id="5" name="图片 5" descr="D:\Desktop\张方明检查\手机配件Mobile phone accessories\充电宝Portable battery 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esktop\张方明检查\手机配件Mobile phone accessories\充电宝Portable battery 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3EE2316" wp14:editId="51C4DF9A">
                  <wp:extent cx="3960000" cy="2833200"/>
                  <wp:effectExtent l="0" t="0" r="2540" b="5715"/>
                  <wp:docPr id="6" name="图片 6" descr="D:\Desktop\张方明检查\手机配件Mobile phone accessories\充电宝Portable battery 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Desktop\张方明检查\手机配件Mobile phone accessories\充电宝Portable battery 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8C30445" wp14:editId="3C877F11">
                  <wp:extent cx="3301200" cy="3960000"/>
                  <wp:effectExtent l="0" t="0" r="0" b="2540"/>
                  <wp:docPr id="7" name="图片 7" descr="D:\Desktop\张方明检查\手机配件Mobile phone accessories\充电宝Portable battery 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esktop\张方明检查\手机配件Mobile phone accessories\充电宝Portable battery 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2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5228B43" wp14:editId="09456C40">
                  <wp:extent cx="3960000" cy="2797200"/>
                  <wp:effectExtent l="0" t="0" r="2540" b="3175"/>
                  <wp:docPr id="8" name="图片 8" descr="D:\Desktop\张方明检查\手机配件Mobile phone accessories\充电宝Portable battery 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esktop\张方明检查\手机配件Mobile phone accessories\充电宝Portable battery 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47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3F2DB8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7567DBC" wp14:editId="5C226EC3">
                  <wp:extent cx="3676298" cy="2261469"/>
                  <wp:effectExtent l="0" t="0" r="635" b="5715"/>
                  <wp:docPr id="9" name="图片 9" descr="D:\Desktop\张方明检查\手机配件Mobile phone accessories\充电宝Portable battery 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esktop\张方明检查\手机配件Mobile phone accessories\充电宝Portable battery 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9692" cy="2275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01" w:rsidRPr="005C0A30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（2）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 xml:space="preserve"> 手机绳（Phone strap）</w:t>
      </w:r>
    </w:p>
    <w:tbl>
      <w:tblPr>
        <w:tblStyle w:val="a8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421D01" w:rsidTr="00887DBD">
        <w:trPr>
          <w:trHeight w:val="721"/>
          <w:jc w:val="center"/>
        </w:trPr>
        <w:tc>
          <w:tcPr>
            <w:tcW w:w="1242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序号</w:t>
            </w:r>
          </w:p>
        </w:tc>
        <w:tc>
          <w:tcPr>
            <w:tcW w:w="6804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图片</w:t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E396A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0000409" wp14:editId="0BA794E8">
                  <wp:extent cx="3960000" cy="4309200"/>
                  <wp:effectExtent l="0" t="0" r="2540" b="0"/>
                  <wp:docPr id="10" name="图片 10" descr="D:\Desktop\张方明检查\手机配件Mobile phone accessories\手机绳Phone strap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Desktop\张方明检查\手机配件Mobile phone accessories\手机绳Phone strap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30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E396A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7082E45" wp14:editId="4FE3EA6D">
                  <wp:extent cx="3960000" cy="4010400"/>
                  <wp:effectExtent l="0" t="0" r="2540" b="9525"/>
                  <wp:docPr id="11" name="图片 11" descr="D:\Desktop\张方明检查\手机配件Mobile phone accessories\手机绳Phone strap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Desktop\张方明检查\手机配件Mobile phone accessories\手机绳Phone strap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5A53DDF" wp14:editId="5F4391E4">
                  <wp:extent cx="3960000" cy="3247200"/>
                  <wp:effectExtent l="0" t="0" r="2540" b="0"/>
                  <wp:docPr id="12" name="图片 12" descr="D:\Desktop\张方明检查\手机配件Mobile phone accessories\手机绳Phone strap【设计Banner商品】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esktop\张方明检查\手机配件Mobile phone accessories\手机绳Phone strap【设计Banner商品】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E40B7A9" wp14:editId="53D2B472">
                  <wp:extent cx="3960000" cy="4150800"/>
                  <wp:effectExtent l="0" t="0" r="2540" b="2540"/>
                  <wp:docPr id="13" name="图片 13" descr="D:\Desktop\张方明检查\手机配件Mobile phone accessories\手机绳Phone strap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Desktop\张方明检查\手机配件Mobile phone accessories\手机绳Phone strap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15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5616263" wp14:editId="14085C2A">
                  <wp:extent cx="3960000" cy="3574800"/>
                  <wp:effectExtent l="0" t="0" r="2540" b="6985"/>
                  <wp:docPr id="14" name="图片 14" descr="D:\Desktop\张方明检查\手机配件Mobile phone accessories\手机绳Phone strap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Desktop\张方明检查\手机配件Mobile phone accessories\手机绳Phone strap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7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FC475D3" wp14:editId="4EE8ECD4">
                  <wp:extent cx="3960000" cy="2653200"/>
                  <wp:effectExtent l="0" t="0" r="2540" b="0"/>
                  <wp:docPr id="15" name="图片 15" descr="D:\Desktop\张方明检查\手机配件Mobile phone accessories\手机绳Phone strap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Desktop\张方明检查\手机配件Mobile phone accessories\手机绳Phone strap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5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8D25E4D" wp14:editId="19788F49">
                  <wp:extent cx="3960000" cy="3960000"/>
                  <wp:effectExtent l="0" t="0" r="2540" b="2540"/>
                  <wp:docPr id="16" name="图片 16" descr="D:\Desktop\张方明检查\手机配件Mobile phone accessories\手机绳Phone strap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Desktop\张方明检查\手机配件Mobile phone accessories\手机绳Phone strap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11D98CB" wp14:editId="277B8335">
                  <wp:extent cx="3960000" cy="3315600"/>
                  <wp:effectExtent l="0" t="0" r="2540" b="0"/>
                  <wp:docPr id="17" name="图片 17" descr="D:\Desktop\张方明检查\手机配件Mobile phone accessories\手机绳Phone strap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Desktop\张方明检查\手机配件Mobile phone accessories\手机绳Phone strap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1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242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362E7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8654B77" wp14:editId="710CEB72">
                  <wp:extent cx="4143375" cy="2318267"/>
                  <wp:effectExtent l="0" t="0" r="0" b="6350"/>
                  <wp:docPr id="18" name="图片 18" descr="D:\Desktop\张方明检查\手机配件Mobile phone accessories\手机绳Phone strap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Desktop\张方明检查\手机配件Mobile phone accessories\手机绳Phone strap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508" cy="2332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Pr="00281122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</w:t>
      </w:r>
      <w:r>
        <w:rPr>
          <w:rFonts w:ascii="仿宋_GB2312" w:eastAsia="仿宋_GB2312" w:hAnsi="仿宋_GB2312" w:cs="仿宋_GB2312"/>
          <w:sz w:val="28"/>
          <w:szCs w:val="28"/>
        </w:rPr>
        <w:t>3</w:t>
      </w:r>
      <w:r>
        <w:rPr>
          <w:rFonts w:ascii="仿宋_GB2312" w:eastAsia="仿宋_GB2312" w:hAnsi="仿宋_GB2312" w:cs="仿宋_GB2312" w:hint="eastAsia"/>
          <w:sz w:val="28"/>
          <w:szCs w:val="28"/>
        </w:rPr>
        <w:t>）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>手机支架（Mobile phone bracket）</w:t>
      </w:r>
    </w:p>
    <w:tbl>
      <w:tblPr>
        <w:tblStyle w:val="a8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421D01" w:rsidTr="00887DBD">
        <w:trPr>
          <w:trHeight w:val="721"/>
          <w:jc w:val="center"/>
        </w:trPr>
        <w:tc>
          <w:tcPr>
            <w:tcW w:w="1011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序号</w:t>
            </w:r>
          </w:p>
        </w:tc>
        <w:tc>
          <w:tcPr>
            <w:tcW w:w="7037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图片</w:t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7B15EBD" wp14:editId="0A8C48E9">
                  <wp:extent cx="3765600" cy="3960000"/>
                  <wp:effectExtent l="0" t="0" r="6350" b="2540"/>
                  <wp:docPr id="19" name="图片 19" descr="D:\Desktop\张方明检查\手机配件Mobile phone accessories\手机支架Mobile phone bracket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Desktop\张方明检查\手机配件Mobile phone accessories\手机支架Mobile phone bracket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6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2D5DABA" wp14:editId="2134E15F">
                  <wp:extent cx="3960000" cy="3560400"/>
                  <wp:effectExtent l="0" t="0" r="2540" b="2540"/>
                  <wp:docPr id="20" name="图片 20" descr="D:\Desktop\张方明检查\手机配件Mobile phone accessories\手机支架Mobile phone bracket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Desktop\张方明检查\手机配件Mobile phone accessories\手机支架Mobile phone bracket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5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4B6BE26" wp14:editId="71A979F7">
                  <wp:extent cx="3960000" cy="6030000"/>
                  <wp:effectExtent l="0" t="0" r="2540" b="8890"/>
                  <wp:docPr id="21" name="图片 21" descr="D:\Desktop\张方明检查\手机配件Mobile phone accessories\手机支架Mobile phone bracket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Desktop\张方明检查\手机配件Mobile phone accessories\手机支架Mobile phone bracket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60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DB8E17C" wp14:editId="08AF0321">
                  <wp:extent cx="3215640" cy="3993238"/>
                  <wp:effectExtent l="0" t="0" r="3810" b="7620"/>
                  <wp:docPr id="22" name="图片 22" descr="D:\Desktop\张方明检查\手机配件Mobile phone accessories\手机支架Mobile phone bracket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Desktop\张方明检查\手机配件Mobile phone accessories\手机支架Mobile phone bracket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971" cy="3996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D17BB7E" wp14:editId="52809495">
                  <wp:extent cx="2964180" cy="4349261"/>
                  <wp:effectExtent l="0" t="0" r="7620" b="0"/>
                  <wp:docPr id="23" name="图片 23" descr="D:\Desktop\张方明检查\手机配件Mobile phone accessories\手机支架Mobile phone bracket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Desktop\张方明检查\手机配件Mobile phone accessories\手机支架Mobile phone bracket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105" cy="4352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9D100BB" wp14:editId="5215CF4A">
                  <wp:extent cx="3960000" cy="4676400"/>
                  <wp:effectExtent l="0" t="0" r="2540" b="0"/>
                  <wp:docPr id="24" name="图片 24" descr="D:\Desktop\张方明检查\手机配件Mobile phone accessories\手机支架Mobile phone bracket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Desktop\张方明检查\手机配件Mobile phone accessories\手机支架Mobile phone bracket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9BE1D0E" wp14:editId="7D6D6D63">
                  <wp:extent cx="3960000" cy="4856400"/>
                  <wp:effectExtent l="0" t="0" r="2540" b="1905"/>
                  <wp:docPr id="25" name="图片 25" descr="D:\Desktop\张方明检查\手机配件Mobile phone accessories\手机支架Mobile phone bracket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Desktop\张方明检查\手机配件Mobile phone accessories\手机支架Mobile phone bracket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85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A0A5DDB" wp14:editId="2ABF942B">
                  <wp:extent cx="3960000" cy="2696400"/>
                  <wp:effectExtent l="0" t="0" r="2540" b="8890"/>
                  <wp:docPr id="26" name="图片 26" descr="D:\Desktop\张方明检查\手机配件Mobile phone accessories\手机支架Mobile phone bracket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Desktop\张方明检查\手机配件Mobile phone accessories\手机支架Mobile phone bracket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69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1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703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FD0B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2A407E5" wp14:editId="39CFA09A">
                  <wp:extent cx="3960000" cy="2368800"/>
                  <wp:effectExtent l="0" t="0" r="2540" b="0"/>
                  <wp:docPr id="27" name="图片 27" descr="D:\Desktop\张方明检查\手机配件Mobile phone accessories\手机支架Mobile phone bracket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Desktop\张方明检查\手机配件Mobile phone accessories\手机支架Mobile phone bracket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6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01" w:rsidRPr="005C0A30" w:rsidRDefault="00421D01" w:rsidP="00421D01">
      <w:pPr>
        <w:snapToGrid w:val="0"/>
        <w:spacing w:line="560" w:lineRule="exact"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（4）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>数据线（USB cable）</w:t>
      </w:r>
    </w:p>
    <w:tbl>
      <w:tblPr>
        <w:tblStyle w:val="a8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421D01" w:rsidTr="00887DBD">
        <w:trPr>
          <w:trHeight w:val="721"/>
          <w:jc w:val="center"/>
        </w:trPr>
        <w:tc>
          <w:tcPr>
            <w:tcW w:w="1017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序号</w:t>
            </w:r>
          </w:p>
        </w:tc>
        <w:tc>
          <w:tcPr>
            <w:tcW w:w="7034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图片</w:t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D510790" wp14:editId="589C146D">
                  <wp:extent cx="3960000" cy="3960000"/>
                  <wp:effectExtent l="0" t="0" r="2540" b="2540"/>
                  <wp:docPr id="28" name="图片 28" descr="D:\Desktop\张方明检查\手机配件Mobile phone accessories\数据线USB cable【设计Banner商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Desktop\张方明检查\手机配件Mobile phone accessories\数据线USB cable【设计Banner商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6C86FD6" wp14:editId="02776792">
                  <wp:extent cx="3960000" cy="3960000"/>
                  <wp:effectExtent l="0" t="0" r="2540" b="2540"/>
                  <wp:docPr id="29" name="图片 29" descr="D:\Desktop\张方明检查\手机配件Mobile phone accessories\数据线USB cable【设计Banner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Desktop\张方明检查\手机配件Mobile phone accessories\数据线USB cable【设计Banner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9CD0536" wp14:editId="094DB2CD">
                  <wp:extent cx="3960000" cy="3960000"/>
                  <wp:effectExtent l="0" t="0" r="2540" b="2540"/>
                  <wp:docPr id="30" name="图片 30" descr="D:\Desktop\张方明检查\手机配件Mobile phone accessories\数据线USB cable【设计Banner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Desktop\张方明检查\手机配件Mobile phone accessories\数据线USB cable【设计Banner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4D12636" wp14:editId="66B3A0E2">
                  <wp:extent cx="3960000" cy="3960000"/>
                  <wp:effectExtent l="0" t="0" r="2540" b="2540"/>
                  <wp:docPr id="31" name="图片 31" descr="D:\Desktop\张方明检查\手机配件Mobile phone accessories\数据线USB cable【设计Banner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Desktop\张方明检查\手机配件Mobile phone accessories\数据线USB cable【设计Banner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21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42FF1F2" wp14:editId="0E617D5A">
                  <wp:extent cx="3960000" cy="3960000"/>
                  <wp:effectExtent l="0" t="0" r="2540" b="2540"/>
                  <wp:docPr id="32" name="图片 32" descr="D:\Desktop\张方明检查\手机配件Mobile phone accessories\数据线USB cable【设计Banner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Desktop\张方明检查\手机配件Mobile phone accessories\数据线USB cable【设计Banner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1E3546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D128E28" wp14:editId="5BE471AA">
                  <wp:extent cx="3960000" cy="3960000"/>
                  <wp:effectExtent l="0" t="0" r="2540" b="2540"/>
                  <wp:docPr id="33" name="图片 33" descr="D:\Desktop\张方明检查\手机配件Mobile phone accessories\数据线USB cable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Desktop\张方明检查\手机配件Mobile phone accessories\数据线USB cable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242EA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5E97E7E" wp14:editId="49A68BA7">
                  <wp:extent cx="3960000" cy="3960000"/>
                  <wp:effectExtent l="0" t="0" r="2540" b="2540"/>
                  <wp:docPr id="34" name="图片 34" descr="D:\Desktop\张方明检查\手机配件Mobile phone accessories\数据线USB cable【设计Banner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Desktop\张方明检查\手机配件Mobile phone accessories\数据线USB cable【设计Banner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242EA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5486461" wp14:editId="153FA77F">
                  <wp:extent cx="3960000" cy="3222000"/>
                  <wp:effectExtent l="0" t="0" r="2540" b="0"/>
                  <wp:docPr id="35" name="图片 35" descr="D:\Desktop\张方明检查\手机配件Mobile phone accessories\数据线USB cable【设计Banner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Desktop\张方明检查\手机配件Mobile phone accessories\数据线USB cable【设计Banner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2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739"/>
          <w:jc w:val="center"/>
        </w:trPr>
        <w:tc>
          <w:tcPr>
            <w:tcW w:w="10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4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7242EA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460966D6" wp14:editId="71BB0651">
                  <wp:extent cx="3960000" cy="2786400"/>
                  <wp:effectExtent l="0" t="0" r="2540" b="0"/>
                  <wp:docPr id="36" name="图片 36" descr="D:\Desktop\张方明检查\手机配件Mobile phone accessories\数据线USB cable【设计Banner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Desktop\张方明检查\手机配件Mobile phone accessories\数据线USB cable【设计Banner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8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01" w:rsidRPr="00161409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3.</w:t>
      </w:r>
      <w:r w:rsidRPr="00161409">
        <w:rPr>
          <w:rFonts w:ascii="仿宋_GB2312" w:eastAsia="仿宋_GB2312" w:hAnsi="仿宋_GB2312" w:cs="仿宋_GB2312" w:hint="eastAsia"/>
          <w:sz w:val="28"/>
          <w:szCs w:val="28"/>
        </w:rPr>
        <w:t>PC</w:t>
      </w:r>
      <w:proofErr w:type="gramStart"/>
      <w:r w:rsidRPr="00161409">
        <w:rPr>
          <w:rFonts w:ascii="仿宋_GB2312" w:eastAsia="仿宋_GB2312" w:hAnsi="仿宋_GB2312" w:cs="仿宋_GB2312" w:hint="eastAsia"/>
          <w:sz w:val="28"/>
          <w:szCs w:val="28"/>
        </w:rPr>
        <w:t>端商品</w:t>
      </w:r>
      <w:proofErr w:type="gramEnd"/>
      <w:r w:rsidRPr="00161409">
        <w:rPr>
          <w:rFonts w:ascii="仿宋_GB2312" w:eastAsia="仿宋_GB2312" w:hAnsi="仿宋_GB2312" w:cs="仿宋_GB2312" w:hint="eastAsia"/>
          <w:sz w:val="28"/>
          <w:szCs w:val="28"/>
        </w:rPr>
        <w:t>主图和宝贝描述设计（</w:t>
      </w:r>
      <w:r w:rsidRPr="00161409">
        <w:rPr>
          <w:rFonts w:ascii="仿宋_GB2312" w:eastAsia="仿宋_GB2312" w:hAnsi="仿宋_GB2312" w:cs="仿宋_GB2312"/>
          <w:sz w:val="28"/>
          <w:szCs w:val="28"/>
        </w:rPr>
        <w:t>15</w:t>
      </w:r>
      <w:r w:rsidRPr="00161409">
        <w:rPr>
          <w:rFonts w:ascii="仿宋_GB2312" w:eastAsia="仿宋_GB2312" w:hAnsi="仿宋_GB2312" w:cs="仿宋_GB2312" w:hint="eastAsia"/>
          <w:sz w:val="28"/>
          <w:szCs w:val="28"/>
        </w:rPr>
        <w:t>分）</w:t>
      </w:r>
    </w:p>
    <w:p w:rsidR="00421D01" w:rsidRPr="00A276A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（1）</w:t>
      </w:r>
      <w:r w:rsidRPr="00A276A3">
        <w:rPr>
          <w:rFonts w:ascii="仿宋_GB2312" w:eastAsia="仿宋_GB2312" w:hAnsi="仿宋_GB2312" w:cs="仿宋_GB2312" w:hint="eastAsia"/>
          <w:sz w:val="28"/>
          <w:szCs w:val="28"/>
        </w:rPr>
        <w:t>商品主图</w:t>
      </w:r>
    </w:p>
    <w:p w:rsidR="00421D01" w:rsidRPr="00A276A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276A3">
        <w:rPr>
          <w:rFonts w:ascii="仿宋_GB2312" w:eastAsia="仿宋_GB2312" w:hAnsi="仿宋_GB2312" w:cs="仿宋_GB2312" w:hint="eastAsia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</w:t>
      </w:r>
      <w:r w:rsidRPr="00A25BBE">
        <w:rPr>
          <w:rFonts w:ascii="仿宋_GB2312" w:eastAsia="仿宋_GB2312" w:hAnsi="仿宋_GB2312" w:cs="仿宋_GB2312" w:hint="eastAsia"/>
          <w:sz w:val="28"/>
          <w:szCs w:val="28"/>
        </w:rPr>
        <w:t>图片素材 详见“实践操作题目素材”文件夹</w:t>
      </w:r>
      <w:r>
        <w:rPr>
          <w:rFonts w:ascii="仿宋_GB2312" w:eastAsia="仿宋_GB2312" w:hAnsi="仿宋_GB2312" w:cs="仿宋_GB2312" w:hint="eastAsia"/>
          <w:sz w:val="28"/>
          <w:szCs w:val="28"/>
        </w:rPr>
        <w:t>中的“</w:t>
      </w:r>
      <w:r w:rsidRPr="004E6610">
        <w:rPr>
          <w:rFonts w:ascii="仿宋_GB2312" w:eastAsia="仿宋_GB2312" w:hAnsi="仿宋_GB2312" w:cs="仿宋_GB2312" w:hint="eastAsia"/>
          <w:sz w:val="28"/>
          <w:szCs w:val="28"/>
        </w:rPr>
        <w:t>宝贝描述素材</w:t>
      </w:r>
      <w:r>
        <w:rPr>
          <w:rFonts w:ascii="仿宋_GB2312" w:eastAsia="仿宋_GB2312" w:hAnsi="仿宋_GB2312" w:cs="仿宋_GB2312" w:hint="eastAsia"/>
          <w:sz w:val="28"/>
          <w:szCs w:val="28"/>
        </w:rPr>
        <w:t>”文件夹</w:t>
      </w:r>
      <w:r w:rsidRPr="00A276A3"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421D01" w:rsidRPr="00A276A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276A3">
        <w:rPr>
          <w:rFonts w:ascii="仿宋_GB2312" w:eastAsia="仿宋_GB2312" w:hAnsi="仿宋_GB2312" w:cs="仿宋_GB2312" w:hint="eastAsia"/>
          <w:sz w:val="28"/>
          <w:szCs w:val="28"/>
        </w:rPr>
        <w:lastRenderedPageBreak/>
        <w:t>尺寸要求：制作4张尺寸为800*800像素、大小不超过200K的图片；</w:t>
      </w:r>
    </w:p>
    <w:p w:rsidR="00421D01" w:rsidRPr="00046B4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（2）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宝贝描述</w:t>
      </w:r>
    </w:p>
    <w:p w:rsidR="00421D01" w:rsidRPr="00046B4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046B43">
        <w:rPr>
          <w:rFonts w:ascii="仿宋_GB2312" w:eastAsia="仿宋_GB2312" w:hAnsi="仿宋_GB2312" w:cs="仿宋_GB2312" w:hint="eastAsia"/>
          <w:sz w:val="28"/>
          <w:szCs w:val="28"/>
        </w:rPr>
        <w:t>设计要求：商品信息(图片、文本或图文混排)、商品展示（图片）、促销信息、支付与配送信息、售后信息；</w:t>
      </w:r>
      <w:r w:rsidRPr="00A25BBE">
        <w:rPr>
          <w:rFonts w:ascii="仿宋_GB2312" w:eastAsia="仿宋_GB2312" w:hAnsi="仿宋_GB2312" w:cs="仿宋_GB2312" w:hint="eastAsia"/>
          <w:sz w:val="28"/>
          <w:szCs w:val="28"/>
        </w:rPr>
        <w:t>图片素材 详见“实践操作题目素材”文件夹</w:t>
      </w:r>
      <w:r>
        <w:rPr>
          <w:rFonts w:ascii="仿宋_GB2312" w:eastAsia="仿宋_GB2312" w:hAnsi="仿宋_GB2312" w:cs="仿宋_GB2312" w:hint="eastAsia"/>
          <w:sz w:val="28"/>
          <w:szCs w:val="28"/>
        </w:rPr>
        <w:t>中的“</w:t>
      </w:r>
      <w:r w:rsidRPr="004E6610">
        <w:rPr>
          <w:rFonts w:ascii="仿宋_GB2312" w:eastAsia="仿宋_GB2312" w:hAnsi="仿宋_GB2312" w:cs="仿宋_GB2312" w:hint="eastAsia"/>
          <w:sz w:val="28"/>
          <w:szCs w:val="28"/>
        </w:rPr>
        <w:t>宝贝描述素材</w:t>
      </w:r>
      <w:r>
        <w:rPr>
          <w:rFonts w:ascii="仿宋_GB2312" w:eastAsia="仿宋_GB2312" w:hAnsi="仿宋_GB2312" w:cs="仿宋_GB2312" w:hint="eastAsia"/>
          <w:sz w:val="28"/>
          <w:szCs w:val="28"/>
        </w:rPr>
        <w:t>”文件夹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。商品描述中包含该商品的适用人群，及对该类人群有何种价值与优势；商品信息中可以允许以促销为目的宣传用语，但不允许过分夸张。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046B43">
        <w:rPr>
          <w:rFonts w:ascii="仿宋_GB2312" w:eastAsia="仿宋_GB2312" w:hAnsi="仿宋_GB2312" w:cs="仿宋_GB2312" w:hint="eastAsia"/>
          <w:sz w:val="28"/>
          <w:szCs w:val="28"/>
        </w:rPr>
        <w:t xml:space="preserve">制作要求： </w:t>
      </w:r>
      <w:r>
        <w:rPr>
          <w:rFonts w:ascii="仿宋_GB2312" w:eastAsia="仿宋_GB2312" w:hAnsi="仿宋_GB2312" w:cs="仿宋_GB2312" w:hint="eastAsia"/>
          <w:sz w:val="28"/>
          <w:szCs w:val="28"/>
        </w:rPr>
        <w:t>利用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Photoshop</w:t>
      </w:r>
      <w:r>
        <w:rPr>
          <w:rFonts w:ascii="仿宋_GB2312" w:eastAsia="仿宋_GB2312" w:hAnsi="仿宋_GB2312" w:cs="仿宋_GB2312" w:hint="eastAsia"/>
          <w:sz w:val="28"/>
          <w:szCs w:val="28"/>
        </w:rPr>
        <w:t>软件将宝贝描述部分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设计成图片后保存，图片尺寸宽为8</w:t>
      </w:r>
      <w:r w:rsidRPr="00046B43">
        <w:rPr>
          <w:rFonts w:ascii="仿宋_GB2312" w:eastAsia="仿宋_GB2312" w:hAnsi="仿宋_GB2312" w:cs="仿宋_GB2312"/>
          <w:sz w:val="28"/>
          <w:szCs w:val="28"/>
        </w:rPr>
        <w:t>00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像素，高不</w:t>
      </w:r>
      <w:r w:rsidR="00C419F6">
        <w:rPr>
          <w:rFonts w:ascii="仿宋_GB2312" w:eastAsia="仿宋_GB2312" w:hAnsi="仿宋_GB2312" w:cs="仿宋_GB2312" w:hint="eastAsia"/>
          <w:sz w:val="28"/>
          <w:szCs w:val="28"/>
        </w:rPr>
        <w:t>作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要求。</w:t>
      </w:r>
    </w:p>
    <w:p w:rsidR="00421D01" w:rsidRPr="005C0A30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5C0A30">
        <w:rPr>
          <w:rFonts w:ascii="仿宋_GB2312" w:eastAsia="仿宋_GB2312" w:hAnsi="仿宋_GB2312" w:cs="仿宋_GB2312" w:hint="eastAsia"/>
          <w:sz w:val="28"/>
          <w:szCs w:val="28"/>
        </w:rPr>
        <w:t>以下为</w:t>
      </w:r>
      <w:r>
        <w:rPr>
          <w:rFonts w:ascii="仿宋_GB2312" w:eastAsia="仿宋_GB2312" w:hAnsi="仿宋_GB2312" w:cs="仿宋_GB2312" w:hint="eastAsia"/>
          <w:sz w:val="28"/>
          <w:szCs w:val="28"/>
        </w:rPr>
        <w:t>宝贝描述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>产品素材：</w:t>
      </w:r>
    </w:p>
    <w:p w:rsidR="00421D01" w:rsidRPr="002A110A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color w:val="000000"/>
          <w:sz w:val="28"/>
          <w:szCs w:val="28"/>
        </w:rPr>
      </w:pPr>
      <w:r w:rsidRPr="002A110A">
        <w:rPr>
          <w:rFonts w:ascii="仿宋_GB2312" w:eastAsia="仿宋_GB2312" w:hAnsi="仿宋_GB2312" w:cs="仿宋_GB2312" w:hint="eastAsia"/>
          <w:color w:val="000000"/>
          <w:sz w:val="28"/>
          <w:szCs w:val="28"/>
        </w:rPr>
        <w:t>自拍杆 （Selfie stick）介绍</w:t>
      </w: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86"/>
        <w:gridCol w:w="1933"/>
        <w:gridCol w:w="1939"/>
        <w:gridCol w:w="2455"/>
      </w:tblGrid>
      <w:tr w:rsidR="00421D01" w:rsidTr="00887DBD">
        <w:trPr>
          <w:trHeight w:val="716"/>
        </w:trPr>
        <w:tc>
          <w:tcPr>
            <w:tcW w:w="8613" w:type="dxa"/>
            <w:gridSpan w:val="4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产品介绍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产品名称</w:t>
            </w:r>
          </w:p>
        </w:tc>
        <w:tc>
          <w:tcPr>
            <w:tcW w:w="1933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自拍杆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品牌</w:t>
            </w: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小米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型号</w:t>
            </w:r>
          </w:p>
        </w:tc>
        <w:tc>
          <w:tcPr>
            <w:tcW w:w="1933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XMZPG01YM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颜色分类</w:t>
            </w: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黑色，灰色</w:t>
            </w:r>
          </w:p>
        </w:tc>
      </w:tr>
      <w:tr w:rsidR="00421D01" w:rsidTr="00887DBD">
        <w:trPr>
          <w:trHeight w:val="752"/>
        </w:trPr>
        <w:tc>
          <w:tcPr>
            <w:tcW w:w="2286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主要材料</w:t>
            </w:r>
          </w:p>
        </w:tc>
        <w:tc>
          <w:tcPr>
            <w:tcW w:w="1933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铝合金</w:t>
            </w:r>
          </w:p>
        </w:tc>
        <w:tc>
          <w:tcPr>
            <w:tcW w:w="1939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尺寸</w:t>
            </w:r>
          </w:p>
        </w:tc>
        <w:tc>
          <w:tcPr>
            <w:tcW w:w="2455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45毫米*49.5毫米* 190毫米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接口形式</w:t>
            </w:r>
          </w:p>
        </w:tc>
        <w:tc>
          <w:tcPr>
            <w:tcW w:w="1933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Micro USB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执行标准</w:t>
            </w: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Q/YDS001-2015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Android系统</w:t>
            </w:r>
          </w:p>
        </w:tc>
        <w:tc>
          <w:tcPr>
            <w:tcW w:w="1933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Android 4.3以上版本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iOS系统</w:t>
            </w: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iOS5.0以上版本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Bluetooth 协议</w:t>
            </w:r>
          </w:p>
        </w:tc>
        <w:tc>
          <w:tcPr>
            <w:tcW w:w="1933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Bluetooth3.0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 xml:space="preserve">产品净重 </w:t>
            </w: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155g</w:t>
            </w:r>
          </w:p>
        </w:tc>
      </w:tr>
      <w:tr w:rsidR="00421D01" w:rsidTr="00887DBD">
        <w:trPr>
          <w:trHeight w:val="716"/>
        </w:trPr>
        <w:tc>
          <w:tcPr>
            <w:tcW w:w="2286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 xml:space="preserve">价格 </w:t>
            </w:r>
          </w:p>
        </w:tc>
        <w:tc>
          <w:tcPr>
            <w:tcW w:w="1933" w:type="dxa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85元</w:t>
            </w:r>
          </w:p>
        </w:tc>
        <w:tc>
          <w:tcPr>
            <w:tcW w:w="1939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</w:p>
        </w:tc>
        <w:tc>
          <w:tcPr>
            <w:tcW w:w="2455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</w:p>
        </w:tc>
      </w:tr>
    </w:tbl>
    <w:p w:rsidR="00421D01" w:rsidRPr="002A110A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color w:val="000000"/>
          <w:sz w:val="28"/>
          <w:szCs w:val="28"/>
        </w:rPr>
      </w:pPr>
      <w:r w:rsidRPr="002A110A">
        <w:rPr>
          <w:rFonts w:ascii="仿宋_GB2312" w:eastAsia="仿宋_GB2312" w:hAnsi="仿宋_GB2312" w:cs="仿宋_GB2312" w:hint="eastAsia"/>
          <w:color w:val="000000"/>
          <w:sz w:val="28"/>
          <w:szCs w:val="28"/>
        </w:rPr>
        <w:t>自拍杆 （Selfie stick）图片</w:t>
      </w:r>
    </w:p>
    <w:tbl>
      <w:tblPr>
        <w:tblStyle w:val="a8"/>
        <w:tblW w:w="7667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850"/>
      </w:tblGrid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序号</w:t>
            </w:r>
          </w:p>
        </w:tc>
        <w:tc>
          <w:tcPr>
            <w:tcW w:w="6850" w:type="dxa"/>
            <w:vAlign w:val="center"/>
          </w:tcPr>
          <w:p w:rsidR="00421D01" w:rsidRPr="00B74C99" w:rsidRDefault="00421D01" w:rsidP="00887DBD">
            <w:pPr>
              <w:jc w:val="center"/>
              <w:rPr>
                <w:rFonts w:ascii="仿宋_GB2312" w:eastAsia="仿宋_GB2312" w:hAnsi="仿宋_GB2312" w:cs="仿宋_GB2312"/>
                <w:bCs/>
                <w:sz w:val="24"/>
              </w:rPr>
            </w:pPr>
            <w:r w:rsidRPr="00B74C99">
              <w:rPr>
                <w:rFonts w:ascii="仿宋_GB2312" w:eastAsia="仿宋_GB2312" w:hAnsi="仿宋_GB2312" w:cs="仿宋_GB2312" w:hint="eastAsia"/>
                <w:bCs/>
                <w:sz w:val="24"/>
              </w:rPr>
              <w:t>图片</w:t>
            </w:r>
          </w:p>
        </w:tc>
      </w:tr>
      <w:tr w:rsidR="00421D01" w:rsidTr="00887DBD">
        <w:trPr>
          <w:trHeight w:val="636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EEE44D1" wp14:editId="05D2D547">
                  <wp:extent cx="3960000" cy="3207600"/>
                  <wp:effectExtent l="0" t="0" r="2540" b="0"/>
                  <wp:docPr id="37" name="图片 37" descr="D:\Desktop\张方明检查\手机配件Mobile phone accessories\自拍杆 Selfie stick【设计详情页商品】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Desktop\张方明检查\手机配件Mobile phone accessories\自拍杆 Selfie stick【设计详情页商品】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0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36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44CC5FC" wp14:editId="10540913">
                  <wp:extent cx="3960000" cy="3960000"/>
                  <wp:effectExtent l="0" t="0" r="2540" b="2540"/>
                  <wp:docPr id="38" name="图片 38" descr="D:\Desktop\张方明检查\手机配件Mobile phone accessories\自拍杆 Selfie stick【设计详情页商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Desktop\张方明检查\手机配件Mobile phone accessories\自拍杆 Selfie stick【设计详情页商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36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2ECDE0C" wp14:editId="540F120E">
                  <wp:extent cx="3960000" cy="3960000"/>
                  <wp:effectExtent l="0" t="0" r="2540" b="2540"/>
                  <wp:docPr id="39" name="图片 39" descr="D:\Desktop\张方明检查\手机配件Mobile phone accessories\自拍杆 Selfie stick【设计详情页商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Desktop\张方明检查\手机配件Mobile phone accessories\自拍杆 Selfie stick【设计详情页商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134768F" wp14:editId="34B523C4">
                  <wp:extent cx="3960000" cy="3960000"/>
                  <wp:effectExtent l="0" t="0" r="2540" b="2540"/>
                  <wp:docPr id="40" name="图片 40" descr="D:\Desktop\张方明检查\手机配件Mobile phone accessories\自拍杆 Selfie stick【设计详情页商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Desktop\张方明检查\手机配件Mobile phone accessories\自拍杆 Selfie stick【设计详情页商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36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429EB8C" wp14:editId="773E2F6D">
                  <wp:extent cx="3960000" cy="3960000"/>
                  <wp:effectExtent l="0" t="0" r="2540" b="2540"/>
                  <wp:docPr id="41" name="图片 41" descr="D:\Desktop\张方明检查\手机配件Mobile phone accessories\自拍杆 Selfie stick【设计详情页商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Desktop\张方明检查\手机配件Mobile phone accessories\自拍杆 Selfie stick【设计详情页商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36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C76B73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7AE5313" wp14:editId="65B5B7B9">
                  <wp:extent cx="3960000" cy="3164400"/>
                  <wp:effectExtent l="0" t="0" r="2540" b="0"/>
                  <wp:docPr id="42" name="图片 42" descr="D:\Desktop\张方明检查\手机配件Mobile phone accessories\自拍杆 Selfie stick【设计详情页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:\Desktop\张方明检查\手机配件Mobile phone accessories\自拍杆 Selfie stick【设计详情页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6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7561A6A" wp14:editId="0D3FFEB2">
                  <wp:extent cx="3960000" cy="4658400"/>
                  <wp:effectExtent l="0" t="0" r="2540" b="8890"/>
                  <wp:docPr id="43" name="图片 43" descr="D:\Desktop\张方明检查\手机配件Mobile phone accessories\自拍杆 Selfie stick【设计详情页商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Desktop\张方明检查\手机配件Mobile phone accessories\自拍杆 Selfie stick【设计详情页商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65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B1AB041" wp14:editId="79E8934A">
                  <wp:extent cx="3960000" cy="4147200"/>
                  <wp:effectExtent l="0" t="0" r="2540" b="5715"/>
                  <wp:docPr id="44" name="图片 44" descr="D:\Desktop\张方明检查\手机配件Mobile phone accessories\自拍杆 Selfie stick【设计详情页商品】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:\Desktop\张方明检查\手机配件Mobile phone accessories\自拍杆 Selfie stick【设计详情页商品】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1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A676A74" wp14:editId="1C6BC5A0">
                  <wp:extent cx="3960000" cy="4316400"/>
                  <wp:effectExtent l="0" t="0" r="2540" b="8255"/>
                  <wp:docPr id="45" name="图片 45" descr="D:\Desktop\张方明检查\手机配件Mobile phone accessories\自拍杆 Selfie stick【设计详情页商品】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:\Desktop\张方明检查\手机配件Mobile phone accessories\自拍杆 Selfie stick【设计详情页商品】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3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D894AA9" wp14:editId="470236CC">
                  <wp:extent cx="3960000" cy="3470400"/>
                  <wp:effectExtent l="0" t="0" r="2540" b="0"/>
                  <wp:docPr id="46" name="图片 46" descr="D:\Desktop\张方明检查\手机配件Mobile phone accessories\自拍杆 Selfie stick【设计详情页商品】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:\Desktop\张方明检查\手机配件Mobile phone accessories\自拍杆 Selfie stick【设计详情页商品】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47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AFCFE43" wp14:editId="16B31520">
                  <wp:extent cx="3960000" cy="3045600"/>
                  <wp:effectExtent l="0" t="0" r="2540" b="2540"/>
                  <wp:docPr id="47" name="图片 47" descr="D:\Desktop\张方明检查\手机配件Mobile phone accessories\自拍杆 Selfie stick【设计详情页商品】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:\Desktop\张方明检查\手机配件Mobile phone accessories\自拍杆 Selfie stick【设计详情页商品】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4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6F3E3CB9" wp14:editId="41AC65B7">
                  <wp:extent cx="3960000" cy="2829600"/>
                  <wp:effectExtent l="0" t="0" r="2540" b="8890"/>
                  <wp:docPr id="48" name="图片 48" descr="D:\Desktop\张方明检查\手机配件Mobile phone accessories\自拍杆 Selfie stick【设计详情页商品】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:\Desktop\张方明检查\手机配件Mobile phone accessories\自拍杆 Selfie stick【设计详情页商品】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2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0DC6F586" wp14:editId="24C5D991">
                  <wp:extent cx="3960000" cy="4863600"/>
                  <wp:effectExtent l="0" t="0" r="2540" b="0"/>
                  <wp:docPr id="49" name="图片 49" descr="D:\Desktop\张方明检查\手机配件Mobile phone accessories\自拍杆 Selfie stick【设计详情页商品】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Desktop\张方明检查\手机配件Mobile phone accessories\自拍杆 Selfie stick【设计详情页商品】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553858E1" wp14:editId="6DB69B55">
                  <wp:extent cx="3960000" cy="3600000"/>
                  <wp:effectExtent l="0" t="0" r="2540" b="635"/>
                  <wp:docPr id="50" name="图片 50" descr="D:\Desktop\张方明检查\手机配件Mobile phone accessories\自拍杆 Selfie stick【设计详情页商品】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:\Desktop\张方明检查\手机配件Mobile phone accessories\自拍杆 Selfie stick【设计详情页商品】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17205CA" wp14:editId="5E54DE3D">
                  <wp:extent cx="3960000" cy="2505600"/>
                  <wp:effectExtent l="0" t="0" r="2540" b="9525"/>
                  <wp:docPr id="51" name="图片 51" descr="D:\Desktop\张方明检查\手机配件Mobile phone accessories\自拍杆 Selfie stick【设计详情页商品】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Desktop\张方明检查\手机配件Mobile phone accessories\自拍杆 Selfie stick【设计详情页商品】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0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1D01" w:rsidRPr="00183EC9" w:rsidRDefault="00421D01" w:rsidP="00887DBD">
            <w:pPr>
              <w:rPr>
                <w:rFonts w:ascii="仿宋" w:eastAsia="仿宋" w:hAnsi="仿宋"/>
                <w:sz w:val="28"/>
                <w:szCs w:val="28"/>
              </w:rPr>
            </w:pP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78DEAB6A" wp14:editId="1162F8DF">
                  <wp:extent cx="3960000" cy="3103200"/>
                  <wp:effectExtent l="0" t="0" r="2540" b="2540"/>
                  <wp:docPr id="52" name="图片 52" descr="D:\Desktop\张方明检查\手机配件Mobile phone accessories\自拍杆 Selfie stick【设计详情页商品】\中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Desktop\张方明检查\手机配件Mobile phone accessories\自拍杆 Selfie stick【设计详情页商品】\中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1D01" w:rsidTr="00887DBD">
        <w:trPr>
          <w:trHeight w:val="652"/>
          <w:jc w:val="center"/>
        </w:trPr>
        <w:tc>
          <w:tcPr>
            <w:tcW w:w="817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 w:rsidR="00421D01" w:rsidRDefault="00421D01" w:rsidP="00887DB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5F17FC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1CF24420" wp14:editId="152C538C">
                  <wp:extent cx="3960000" cy="2304000"/>
                  <wp:effectExtent l="0" t="0" r="2540" b="1270"/>
                  <wp:docPr id="53" name="图片 53" descr="D:\Desktop\张方明检查\手机配件Mobile phone accessories\自拍杆 Selfie stick【设计详情页商品】\英文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Desktop\张方明检查\手机配件Mobile phone accessories\自拍杆 Selfie stick【设计详情页商品】\英文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3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01" w:rsidRPr="00A56EDA" w:rsidRDefault="00421D01" w:rsidP="002A110A">
      <w:pPr>
        <w:tabs>
          <w:tab w:val="left" w:pos="6248"/>
        </w:tabs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A56EDA">
        <w:rPr>
          <w:rFonts w:ascii="仿宋_GB2312" w:eastAsia="仿宋_GB2312" w:hAnsi="仿宋_GB2312" w:cs="仿宋_GB2312" w:hint="eastAsia"/>
          <w:sz w:val="28"/>
          <w:szCs w:val="28"/>
        </w:rPr>
        <w:t>4</w:t>
      </w:r>
      <w:r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Pr="00A56EDA">
        <w:rPr>
          <w:rFonts w:ascii="仿宋_GB2312" w:eastAsia="仿宋_GB2312" w:hAnsi="仿宋_GB2312" w:cs="仿宋_GB2312" w:hint="eastAsia"/>
          <w:sz w:val="28"/>
          <w:szCs w:val="28"/>
        </w:rPr>
        <w:t>制作PC端静态网页（3</w:t>
      </w:r>
      <w:r w:rsidRPr="00A56EDA">
        <w:rPr>
          <w:rFonts w:ascii="仿宋_GB2312" w:eastAsia="仿宋_GB2312" w:hAnsi="仿宋_GB2312" w:cs="仿宋_GB2312"/>
          <w:sz w:val="28"/>
          <w:szCs w:val="28"/>
        </w:rPr>
        <w:t>0</w:t>
      </w:r>
      <w:r w:rsidRPr="00A56EDA">
        <w:rPr>
          <w:rFonts w:ascii="仿宋_GB2312" w:eastAsia="仿宋_GB2312" w:hAnsi="仿宋_GB2312" w:cs="仿宋_GB2312" w:hint="eastAsia"/>
          <w:sz w:val="28"/>
          <w:szCs w:val="28"/>
        </w:rPr>
        <w:t>分）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046B43">
        <w:rPr>
          <w:rFonts w:ascii="仿宋_GB2312" w:eastAsia="仿宋_GB2312" w:hAnsi="仿宋_GB2312" w:cs="仿宋_GB2312" w:hint="eastAsia"/>
          <w:sz w:val="28"/>
          <w:szCs w:val="28"/>
        </w:rPr>
        <w:t>说明：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（1）网页效果图详见“实践操作题目素材”文件夹中的“网页制作素材”文件夹；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（2）制作网页过程中用到的图片考生需利用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Photoshop</w:t>
      </w:r>
      <w:r>
        <w:rPr>
          <w:rFonts w:ascii="仿宋_GB2312" w:eastAsia="仿宋_GB2312" w:hAnsi="仿宋_GB2312" w:cs="仿宋_GB2312" w:hint="eastAsia"/>
          <w:sz w:val="28"/>
          <w:szCs w:val="28"/>
        </w:rPr>
        <w:t>软件对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“网页效果图”</w:t>
      </w:r>
      <w:proofErr w:type="gramStart"/>
      <w:r w:rsidRPr="008D2DA4">
        <w:rPr>
          <w:rFonts w:ascii="仿宋_GB2312" w:eastAsia="仿宋_GB2312" w:hAnsi="仿宋_GB2312" w:cs="仿宋_GB2312" w:hint="eastAsia"/>
          <w:sz w:val="28"/>
          <w:szCs w:val="28"/>
        </w:rPr>
        <w:t>图片切图获取</w:t>
      </w:r>
      <w:proofErr w:type="gramEnd"/>
      <w:r>
        <w:rPr>
          <w:rFonts w:ascii="仿宋_GB2312" w:eastAsia="仿宋_GB2312" w:hAnsi="仿宋_GB2312" w:cs="仿宋_GB2312" w:hint="eastAsia"/>
          <w:sz w:val="28"/>
          <w:szCs w:val="28"/>
        </w:rPr>
        <w:t>；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（3）必须采用</w:t>
      </w:r>
      <w:r>
        <w:rPr>
          <w:rFonts w:asciiTheme="minorHAnsi" w:eastAsia="仿宋_GB2312" w:hAnsiTheme="minorHAnsi" w:cs="仿宋_GB2312"/>
          <w:sz w:val="28"/>
          <w:szCs w:val="28"/>
        </w:rPr>
        <w:t>DIV+CSS</w:t>
      </w:r>
      <w:r>
        <w:rPr>
          <w:rFonts w:asciiTheme="minorHAnsi" w:eastAsia="仿宋_GB2312" w:hAnsiTheme="minorHAnsi" w:cs="仿宋_GB2312" w:hint="eastAsia"/>
          <w:sz w:val="28"/>
          <w:szCs w:val="28"/>
        </w:rPr>
        <w:t>实现网页布局。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制作</w:t>
      </w:r>
      <w:r w:rsidRPr="00046B43">
        <w:rPr>
          <w:rFonts w:ascii="仿宋_GB2312" w:eastAsia="仿宋_GB2312" w:hAnsi="仿宋_GB2312" w:cs="仿宋_GB2312" w:hint="eastAsia"/>
          <w:sz w:val="28"/>
          <w:szCs w:val="28"/>
        </w:rPr>
        <w:t>要求</w:t>
      </w:r>
      <w:r>
        <w:rPr>
          <w:rFonts w:ascii="仿宋_GB2312" w:eastAsia="仿宋_GB2312" w:hAnsi="仿宋_GB2312" w:cs="仿宋_GB2312" w:hint="eastAsia"/>
          <w:sz w:val="28"/>
          <w:szCs w:val="28"/>
        </w:rPr>
        <w:t>：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（1）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页面宽度</w:t>
      </w:r>
      <w:r>
        <w:rPr>
          <w:rFonts w:ascii="仿宋_GB2312" w:eastAsia="仿宋_GB2312" w:hAnsi="仿宋_GB2312" w:cs="仿宋_GB2312"/>
          <w:sz w:val="28"/>
          <w:szCs w:val="28"/>
        </w:rPr>
        <w:t>1179</w:t>
      </w:r>
      <w:r w:rsidRPr="008D2DA4">
        <w:rPr>
          <w:rFonts w:ascii="仿宋_GB2312" w:eastAsia="仿宋_GB2312" w:hAnsi="仿宋_GB2312" w:cs="仿宋_GB2312"/>
          <w:sz w:val="28"/>
          <w:szCs w:val="28"/>
        </w:rPr>
        <w:t>px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，页面在浏览器中</w:t>
      </w:r>
      <w:r w:rsidR="007C3035">
        <w:rPr>
          <w:rFonts w:ascii="仿宋_GB2312" w:eastAsia="仿宋_GB2312" w:hAnsi="仿宋_GB2312" w:cs="仿宋_GB2312" w:hint="eastAsia"/>
          <w:sz w:val="28"/>
          <w:szCs w:val="28"/>
        </w:rPr>
        <w:t>水平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居中显示；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（2）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根据网页效果图布局、插入logo；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（3）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根据网页效果图布局、制作导航栏。导航</w:t>
      </w:r>
      <w:proofErr w:type="gramStart"/>
      <w:r w:rsidRPr="008D2DA4">
        <w:rPr>
          <w:rFonts w:ascii="仿宋_GB2312" w:eastAsia="仿宋_GB2312" w:hAnsi="仿宋_GB2312" w:cs="仿宋_GB2312" w:hint="eastAsia"/>
          <w:sz w:val="28"/>
          <w:szCs w:val="28"/>
        </w:rPr>
        <w:t>栏文字</w:t>
      </w:r>
      <w:proofErr w:type="gramEnd"/>
      <w:r w:rsidRPr="008D2DA4">
        <w:rPr>
          <w:rFonts w:ascii="仿宋_GB2312" w:eastAsia="仿宋_GB2312" w:hAnsi="仿宋_GB2312" w:cs="仿宋_GB2312" w:hint="eastAsia"/>
          <w:sz w:val="28"/>
          <w:szCs w:val="28"/>
        </w:rPr>
        <w:t>设置空链接，文字大小14px，</w:t>
      </w:r>
      <w:r>
        <w:rPr>
          <w:rFonts w:ascii="仿宋_GB2312" w:eastAsia="仿宋_GB2312" w:hAnsi="仿宋_GB2312" w:cs="仿宋_GB2312" w:hint="eastAsia"/>
          <w:sz w:val="28"/>
          <w:szCs w:val="28"/>
        </w:rPr>
        <w:t>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颜色为白色，</w:t>
      </w:r>
      <w:r>
        <w:rPr>
          <w:rFonts w:ascii="仿宋_GB2312" w:eastAsia="仿宋_GB2312" w:hAnsi="仿宋_GB2312" w:cs="仿宋_GB2312" w:hint="eastAsia"/>
          <w:sz w:val="28"/>
          <w:szCs w:val="28"/>
        </w:rPr>
        <w:t>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无下划线，样式由CSS实现，鼠标经过导航</w:t>
      </w:r>
      <w:proofErr w:type="gramStart"/>
      <w:r w:rsidRPr="008D2DA4">
        <w:rPr>
          <w:rFonts w:ascii="仿宋_GB2312" w:eastAsia="仿宋_GB2312" w:hAnsi="仿宋_GB2312" w:cs="仿宋_GB2312" w:hint="eastAsia"/>
          <w:sz w:val="28"/>
          <w:szCs w:val="28"/>
        </w:rPr>
        <w:t>栏文字</w:t>
      </w:r>
      <w:proofErr w:type="gramEnd"/>
      <w:r w:rsidRPr="008D2DA4">
        <w:rPr>
          <w:rFonts w:ascii="仿宋_GB2312" w:eastAsia="仿宋_GB2312" w:hAnsi="仿宋_GB2312" w:cs="仿宋_GB2312" w:hint="eastAsia"/>
          <w:sz w:val="28"/>
          <w:szCs w:val="28"/>
        </w:rPr>
        <w:t>时，导航</w:t>
      </w:r>
      <w:proofErr w:type="gramStart"/>
      <w:r w:rsidRPr="008D2DA4">
        <w:rPr>
          <w:rFonts w:ascii="仿宋_GB2312" w:eastAsia="仿宋_GB2312" w:hAnsi="仿宋_GB2312" w:cs="仿宋_GB2312" w:hint="eastAsia"/>
          <w:sz w:val="28"/>
          <w:szCs w:val="28"/>
        </w:rPr>
        <w:t>栏文字</w:t>
      </w:r>
      <w:proofErr w:type="gramEnd"/>
      <w:r w:rsidRPr="008D2DA4">
        <w:rPr>
          <w:rFonts w:ascii="仿宋_GB2312" w:eastAsia="仿宋_GB2312" w:hAnsi="仿宋_GB2312" w:cs="仿宋_GB2312" w:hint="eastAsia"/>
          <w:sz w:val="28"/>
          <w:szCs w:val="28"/>
        </w:rPr>
        <w:t>加粗，</w:t>
      </w:r>
      <w:r>
        <w:rPr>
          <w:rFonts w:ascii="仿宋_GB2312" w:eastAsia="仿宋_GB2312" w:hAnsi="仿宋_GB2312" w:cs="仿宋_GB2312" w:hint="eastAsia"/>
          <w:sz w:val="28"/>
          <w:szCs w:val="28"/>
        </w:rPr>
        <w:t>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颜色变为红色，样式由CSS实现；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（4）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根据网页效果图布局、插入banner；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（5）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根据网页效果图布局、制作</w:t>
      </w:r>
      <w:r>
        <w:rPr>
          <w:rFonts w:ascii="仿宋_GB2312" w:eastAsia="仿宋_GB2312" w:hAnsi="仿宋_GB2312" w:cs="仿宋_GB2312" w:hint="eastAsia"/>
          <w:sz w:val="28"/>
          <w:szCs w:val="28"/>
        </w:rPr>
        <w:t>“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产品</w:t>
      </w:r>
      <w:r>
        <w:rPr>
          <w:rFonts w:ascii="仿宋_GB2312" w:eastAsia="仿宋_GB2312" w:hAnsi="仿宋_GB2312" w:cs="仿宋_GB2312" w:hint="eastAsia"/>
          <w:sz w:val="28"/>
          <w:szCs w:val="28"/>
        </w:rPr>
        <w:t>系列”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部分，分类项的文字</w:t>
      </w:r>
      <w:r w:rsidR="00FA4E7A">
        <w:rPr>
          <w:rFonts w:ascii="仿宋_GB2312" w:eastAsia="仿宋_GB2312" w:hAnsi="仿宋_GB2312" w:cs="仿宋_GB2312" w:hint="eastAsia"/>
          <w:sz w:val="28"/>
          <w:szCs w:val="28"/>
        </w:rPr>
        <w:t>均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设置空链接，文字大小14</w:t>
      </w:r>
      <w:r w:rsidRPr="008D2DA4">
        <w:rPr>
          <w:rFonts w:ascii="仿宋_GB2312" w:eastAsia="仿宋_GB2312" w:hAnsi="仿宋_GB2312" w:cs="仿宋_GB2312"/>
          <w:sz w:val="28"/>
          <w:szCs w:val="28"/>
        </w:rPr>
        <w:t>px</w:t>
      </w:r>
      <w:r>
        <w:rPr>
          <w:rFonts w:ascii="仿宋_GB2312" w:eastAsia="仿宋_GB2312" w:hAnsi="仿宋_GB2312" w:cs="仿宋_GB2312" w:hint="eastAsia"/>
          <w:sz w:val="28"/>
          <w:szCs w:val="28"/>
        </w:rPr>
        <w:t>，文字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颜色为深灰色，</w:t>
      </w:r>
      <w:r>
        <w:rPr>
          <w:rFonts w:ascii="仿宋_GB2312" w:eastAsia="仿宋_GB2312" w:hAnsi="仿宋_GB2312" w:cs="仿宋_GB2312" w:hint="eastAsia"/>
          <w:sz w:val="28"/>
          <w:szCs w:val="28"/>
        </w:rPr>
        <w:t>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无下划线（必须采用列表标签定义分类项，样式由CSS实现）；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Pr="008D2DA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（6）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根据网页效果图布局、制作</w:t>
      </w:r>
      <w:r>
        <w:rPr>
          <w:rFonts w:ascii="仿宋_GB2312" w:eastAsia="仿宋_GB2312" w:hAnsi="仿宋_GB2312" w:cs="仿宋_GB2312" w:hint="eastAsia"/>
          <w:sz w:val="28"/>
          <w:szCs w:val="28"/>
        </w:rPr>
        <w:t>“产品展示”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部分，各产品图片</w:t>
      </w:r>
      <w:r>
        <w:rPr>
          <w:rFonts w:ascii="仿宋_GB2312" w:eastAsia="仿宋_GB2312" w:hAnsi="仿宋_GB2312" w:cs="仿宋_GB2312" w:hint="eastAsia"/>
          <w:sz w:val="28"/>
          <w:szCs w:val="28"/>
        </w:rPr>
        <w:t>均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设置空链接；</w:t>
      </w:r>
      <w:r w:rsidRPr="008D2DA4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（7）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根据网页效果图布局、制作版尾部分，文字大小14</w:t>
      </w:r>
      <w:r w:rsidRPr="008D2DA4">
        <w:rPr>
          <w:rFonts w:ascii="仿宋_GB2312" w:eastAsia="仿宋_GB2312" w:hAnsi="仿宋_GB2312" w:cs="仿宋_GB2312"/>
          <w:sz w:val="28"/>
          <w:szCs w:val="28"/>
        </w:rPr>
        <w:t>px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，</w:t>
      </w:r>
      <w:r>
        <w:rPr>
          <w:rFonts w:ascii="仿宋_GB2312" w:eastAsia="仿宋_GB2312" w:hAnsi="仿宋_GB2312" w:cs="仿宋_GB2312" w:hint="eastAsia"/>
          <w:sz w:val="28"/>
          <w:szCs w:val="28"/>
        </w:rPr>
        <w:t>文字</w:t>
      </w:r>
      <w:r w:rsidRPr="008D2DA4">
        <w:rPr>
          <w:rFonts w:ascii="仿宋_GB2312" w:eastAsia="仿宋_GB2312" w:hAnsi="仿宋_GB2312" w:cs="仿宋_GB2312" w:hint="eastAsia"/>
          <w:sz w:val="28"/>
          <w:szCs w:val="28"/>
        </w:rPr>
        <w:t>颜色白色，文字水平、垂直居中对齐，样式由CSS实现</w:t>
      </w:r>
      <w:r>
        <w:rPr>
          <w:rFonts w:ascii="黑体" w:eastAsia="黑体" w:hAnsi="宋体" w:hint="eastAsia"/>
          <w:sz w:val="24"/>
        </w:rPr>
        <w:t>。</w:t>
      </w:r>
      <w:r w:rsidRPr="00046B43">
        <w:rPr>
          <w:rFonts w:ascii="仿宋_GB2312" w:eastAsia="仿宋_GB2312" w:hAnsi="仿宋_GB2312" w:cs="仿宋_GB2312"/>
          <w:sz w:val="28"/>
          <w:szCs w:val="28"/>
        </w:rPr>
        <w:t xml:space="preserve"> 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046B43">
        <w:rPr>
          <w:rFonts w:ascii="仿宋_GB2312" w:eastAsia="仿宋_GB2312" w:hAnsi="仿宋_GB2312" w:cs="仿宋_GB2312" w:hint="eastAsia"/>
          <w:sz w:val="28"/>
          <w:szCs w:val="28"/>
        </w:rPr>
        <w:t>网页效果图</w:t>
      </w:r>
      <w:r>
        <w:rPr>
          <w:rFonts w:ascii="仿宋_GB2312" w:eastAsia="仿宋_GB2312" w:hAnsi="仿宋_GB2312" w:cs="仿宋_GB2312" w:hint="eastAsia"/>
          <w:sz w:val="28"/>
          <w:szCs w:val="28"/>
        </w:rPr>
        <w:t>如下：</w:t>
      </w:r>
    </w:p>
    <w:p w:rsidR="00421D01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2A110A" w:rsidRDefault="002A110A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710B9D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  <w:r w:rsidRPr="002D2620">
        <w:rPr>
          <w:rFonts w:ascii="仿宋_GB2312" w:eastAsia="仿宋_GB2312" w:hAnsi="仿宋_GB2312" w:cs="仿宋_GB2312"/>
          <w:noProof/>
          <w:sz w:val="28"/>
          <w:szCs w:val="28"/>
        </w:rPr>
        <w:lastRenderedPageBreak/>
        <w:drawing>
          <wp:anchor distT="0" distB="0" distL="114300" distR="114300" simplePos="0" relativeHeight="251627008" behindDoc="0" locked="0" layoutInCell="1" allowOverlap="1" wp14:anchorId="77459EDD" wp14:editId="44EC8E14">
            <wp:simplePos x="0" y="0"/>
            <wp:positionH relativeFrom="margin">
              <wp:posOffset>238760</wp:posOffset>
            </wp:positionH>
            <wp:positionV relativeFrom="paragraph">
              <wp:posOffset>321945</wp:posOffset>
            </wp:positionV>
            <wp:extent cx="4661711" cy="7109460"/>
            <wp:effectExtent l="0" t="0" r="5715" b="0"/>
            <wp:wrapNone/>
            <wp:docPr id="57" name="图片 57" descr="F:\样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样2.gif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711" cy="710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Default="00421D01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710B9D" w:rsidRDefault="00710B9D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710B9D" w:rsidRDefault="00710B9D" w:rsidP="00421D01">
      <w:pPr>
        <w:snapToGrid w:val="0"/>
        <w:spacing w:line="560" w:lineRule="exact"/>
        <w:ind w:firstLineChars="200" w:firstLine="560"/>
        <w:jc w:val="left"/>
        <w:rPr>
          <w:rFonts w:ascii="仿宋_GB2312" w:eastAsia="仿宋_GB2312" w:hAnsi="仿宋_GB2312" w:cs="仿宋_GB2312"/>
          <w:sz w:val="28"/>
          <w:szCs w:val="28"/>
        </w:rPr>
      </w:pPr>
    </w:p>
    <w:p w:rsidR="00421D01" w:rsidRPr="00B16AB3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B16AB3">
        <w:rPr>
          <w:rFonts w:ascii="仿宋_GB2312" w:eastAsia="仿宋_GB2312" w:hAnsi="仿宋_GB2312" w:cs="仿宋_GB2312" w:hint="eastAsia"/>
          <w:sz w:val="28"/>
          <w:szCs w:val="28"/>
        </w:rPr>
        <w:t>5</w:t>
      </w:r>
      <w:r>
        <w:rPr>
          <w:rFonts w:ascii="仿宋_GB2312" w:eastAsia="仿宋_GB2312" w:hAnsi="仿宋_GB2312" w:cs="仿宋_GB2312" w:hint="eastAsia"/>
          <w:sz w:val="28"/>
          <w:szCs w:val="28"/>
        </w:rPr>
        <w:t>.</w:t>
      </w:r>
      <w:r w:rsidRPr="00B16AB3">
        <w:rPr>
          <w:rFonts w:ascii="仿宋_GB2312" w:eastAsia="仿宋_GB2312" w:hAnsi="仿宋_GB2312" w:cs="仿宋_GB2312" w:hint="eastAsia"/>
          <w:sz w:val="28"/>
          <w:szCs w:val="28"/>
        </w:rPr>
        <w:t>客户服务（2</w:t>
      </w:r>
      <w:r w:rsidRPr="00B16AB3">
        <w:rPr>
          <w:rFonts w:ascii="仿宋_GB2312" w:eastAsia="仿宋_GB2312" w:hAnsi="仿宋_GB2312" w:cs="仿宋_GB2312"/>
          <w:sz w:val="28"/>
          <w:szCs w:val="28"/>
        </w:rPr>
        <w:t>0</w:t>
      </w:r>
      <w:r w:rsidRPr="00B16AB3">
        <w:rPr>
          <w:rFonts w:ascii="仿宋_GB2312" w:eastAsia="仿宋_GB2312" w:hAnsi="仿宋_GB2312" w:cs="仿宋_GB2312" w:hint="eastAsia"/>
          <w:sz w:val="28"/>
          <w:szCs w:val="28"/>
        </w:rPr>
        <w:t>分）</w:t>
      </w:r>
    </w:p>
    <w:p w:rsidR="00421D01" w:rsidRPr="005F140B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5F140B">
        <w:rPr>
          <w:rFonts w:ascii="仿宋_GB2312" w:eastAsia="仿宋_GB2312" w:hAnsi="仿宋_GB2312" w:cs="仿宋_GB2312" w:hint="eastAsia"/>
          <w:sz w:val="28"/>
          <w:szCs w:val="28"/>
        </w:rPr>
        <w:t>根据“客户服务产品背景资料”回答</w:t>
      </w:r>
      <w:r>
        <w:rPr>
          <w:rFonts w:ascii="仿宋_GB2312" w:eastAsia="仿宋_GB2312" w:hAnsi="仿宋_GB2312" w:cs="仿宋_GB2312" w:hint="eastAsia"/>
          <w:sz w:val="28"/>
          <w:szCs w:val="28"/>
        </w:rPr>
        <w:t>以</w:t>
      </w:r>
      <w:r w:rsidRPr="005F140B">
        <w:rPr>
          <w:rFonts w:ascii="仿宋_GB2312" w:eastAsia="仿宋_GB2312" w:hAnsi="仿宋_GB2312" w:cs="仿宋_GB2312" w:hint="eastAsia"/>
          <w:sz w:val="28"/>
          <w:szCs w:val="28"/>
        </w:rPr>
        <w:t>下问题：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（1）关于发票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lastRenderedPageBreak/>
        <w:t>Q：可以开发票吗？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i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亲，本店提供正规发票的，发票随货物一起发给您的（您若有需要请在拍下后在备注中写清楚发票的抬头，请放心挑选心仪的宝贝哦）。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Q：发票可以开办公用品吗？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亲，我们开具的是正规的增值税发票，按照税务部门的有关规定只能如实开具的，敬请谅解。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（2）关于物流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Q：什么时候能发货？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i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亲，每天下午四点前拍下付款的订单是当天发货的，四点后次日发货，您的订单我们今天会尽快安排给您发货哦。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Q：发什么快递？多久能到？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亲，本店商品统一发送申通快递的，正常情况下3-5天可到达，请耐心等待哦。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</w:t>
      </w:r>
      <w:proofErr w:type="gramStart"/>
      <w:r>
        <w:rPr>
          <w:rFonts w:ascii="仿宋_GB2312" w:eastAsia="仿宋_GB2312" w:hAnsi="仿宋" w:cs="仿宋" w:hint="eastAsia"/>
          <w:kern w:val="0"/>
          <w:sz w:val="28"/>
          <w:szCs w:val="28"/>
        </w:rPr>
        <w:t>可以发顺丰</w:t>
      </w:r>
      <w:proofErr w:type="gramEnd"/>
      <w:r>
        <w:rPr>
          <w:rFonts w:ascii="仿宋_GB2312" w:eastAsia="仿宋_GB2312" w:hAnsi="仿宋" w:cs="仿宋" w:hint="eastAsia"/>
          <w:kern w:val="0"/>
          <w:sz w:val="28"/>
          <w:szCs w:val="28"/>
        </w:rPr>
        <w:t>吗？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亲，如果您有特殊要求，可以</w:t>
      </w:r>
      <w:proofErr w:type="gramStart"/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给您发顺丰</w:t>
      </w:r>
      <w:proofErr w:type="gramEnd"/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的，但是需要补一下差价哦，敬请谅解。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（3）关于技术支持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Q：上个月刚买的海信电视机，现在屏幕就出问题了，我要退货！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i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亲，您购买的商品已经超过无理由退换货期限了，但是您的商品还在保修期期限内，可以帮您联系我们的技术服务人员进行维修，您看可以吗？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Q：好吧，你帮我联系一下吧。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i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lastRenderedPageBreak/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您的电视机屏幕现在是什么情况？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Q：你好，现在电视机屏幕上突然出现了一条线。</w:t>
      </w:r>
    </w:p>
    <w:p w:rsidR="00421D01" w:rsidRDefault="00421D01" w:rsidP="002A110A">
      <w:pPr>
        <w:spacing w:line="560" w:lineRule="exact"/>
        <w:ind w:firstLineChars="200" w:firstLine="560"/>
        <w:rPr>
          <w:rFonts w:ascii="仿宋_GB2312" w:eastAsia="仿宋_GB2312" w:hAnsi="仿宋" w:cs="仿宋"/>
          <w:kern w:val="0"/>
          <w:sz w:val="28"/>
          <w:szCs w:val="28"/>
        </w:rPr>
      </w:pPr>
      <w:r>
        <w:rPr>
          <w:rFonts w:ascii="仿宋_GB2312" w:eastAsia="仿宋_GB2312" w:hAnsi="仿宋" w:cs="仿宋" w:hint="eastAsia"/>
          <w:kern w:val="0"/>
          <w:sz w:val="28"/>
          <w:szCs w:val="28"/>
        </w:rPr>
        <w:t>A：</w:t>
      </w:r>
      <w:r>
        <w:rPr>
          <w:rFonts w:ascii="仿宋_GB2312" w:eastAsia="仿宋_GB2312" w:hAnsi="仿宋" w:cs="仿宋" w:hint="eastAsia"/>
          <w:i/>
          <w:kern w:val="0"/>
          <w:sz w:val="28"/>
          <w:szCs w:val="28"/>
        </w:rPr>
        <w:t>您好，请不要着急，48小时内我们会上门为您维修。</w:t>
      </w:r>
    </w:p>
    <w:p w:rsidR="002A110A" w:rsidRDefault="002A110A" w:rsidP="002A110A">
      <w:pPr>
        <w:tabs>
          <w:tab w:val="left" w:pos="6248"/>
        </w:tabs>
        <w:ind w:firstLineChars="200" w:firstLine="560"/>
        <w:rPr>
          <w:rFonts w:ascii="仿宋_GB2312" w:eastAsia="仿宋_GB2312"/>
          <w:sz w:val="28"/>
          <w:szCs w:val="28"/>
        </w:rPr>
      </w:pPr>
    </w:p>
    <w:p w:rsidR="00421D01" w:rsidRPr="002A110A" w:rsidRDefault="00421D01" w:rsidP="002A110A">
      <w:pPr>
        <w:tabs>
          <w:tab w:val="left" w:pos="6248"/>
        </w:tabs>
        <w:ind w:firstLineChars="200" w:firstLine="560"/>
        <w:rPr>
          <w:rFonts w:ascii="仿宋_GB2312" w:eastAsia="仿宋_GB2312"/>
          <w:sz w:val="28"/>
          <w:szCs w:val="28"/>
        </w:rPr>
      </w:pPr>
      <w:r w:rsidRPr="002A110A">
        <w:rPr>
          <w:rFonts w:ascii="仿宋_GB2312" w:eastAsia="仿宋_GB2312" w:hint="eastAsia"/>
          <w:sz w:val="28"/>
          <w:szCs w:val="28"/>
        </w:rPr>
        <w:t>6.撰写软文（2</w:t>
      </w:r>
      <w:r w:rsidRPr="002A110A">
        <w:rPr>
          <w:rFonts w:ascii="仿宋_GB2312" w:eastAsia="仿宋_GB2312"/>
          <w:sz w:val="28"/>
          <w:szCs w:val="28"/>
        </w:rPr>
        <w:t>0</w:t>
      </w:r>
      <w:r w:rsidRPr="002A110A">
        <w:rPr>
          <w:rFonts w:ascii="仿宋_GB2312" w:eastAsia="仿宋_GB2312" w:hint="eastAsia"/>
          <w:sz w:val="28"/>
          <w:szCs w:val="28"/>
        </w:rPr>
        <w:t>分）</w:t>
      </w:r>
    </w:p>
    <w:p w:rsidR="00421D01" w:rsidRPr="00383F94" w:rsidRDefault="00421D01" w:rsidP="002A110A">
      <w:pPr>
        <w:snapToGrid w:val="0"/>
        <w:spacing w:line="560" w:lineRule="exact"/>
        <w:ind w:firstLineChars="200" w:firstLine="560"/>
        <w:rPr>
          <w:rFonts w:ascii="仿宋_GB2312" w:eastAsia="仿宋_GB2312" w:hAnsi="仿宋_GB2312" w:cs="仿宋_GB2312"/>
          <w:sz w:val="28"/>
          <w:szCs w:val="28"/>
        </w:rPr>
      </w:pPr>
      <w:r w:rsidRPr="00383F94">
        <w:rPr>
          <w:rFonts w:ascii="仿宋_GB2312" w:eastAsia="仿宋_GB2312" w:hAnsi="仿宋_GB2312" w:cs="仿宋_GB2312" w:hint="eastAsia"/>
          <w:sz w:val="28"/>
          <w:szCs w:val="28"/>
        </w:rPr>
        <w:t>可以选择</w:t>
      </w:r>
      <w:proofErr w:type="gramStart"/>
      <w:r w:rsidRPr="00383F94">
        <w:rPr>
          <w:rFonts w:ascii="仿宋_GB2312" w:eastAsia="仿宋_GB2312" w:hAnsi="仿宋_GB2312" w:cs="仿宋_GB2312" w:hint="eastAsia"/>
          <w:sz w:val="28"/>
          <w:szCs w:val="28"/>
        </w:rPr>
        <w:t>各种软文写作</w:t>
      </w:r>
      <w:proofErr w:type="gramEnd"/>
      <w:r w:rsidRPr="00383F94">
        <w:rPr>
          <w:rFonts w:ascii="仿宋_GB2312" w:eastAsia="仿宋_GB2312" w:hAnsi="仿宋_GB2312" w:cs="仿宋_GB2312" w:hint="eastAsia"/>
          <w:sz w:val="28"/>
          <w:szCs w:val="28"/>
        </w:rPr>
        <w:t>形式（新闻式、故事式、促销式、悬念式、情感式、创意式等），</w:t>
      </w:r>
      <w:proofErr w:type="gramStart"/>
      <w:r w:rsidRPr="00383F94">
        <w:rPr>
          <w:rFonts w:ascii="仿宋_GB2312" w:eastAsia="仿宋_GB2312" w:hAnsi="仿宋_GB2312" w:cs="仿宋_GB2312" w:hint="eastAsia"/>
          <w:sz w:val="28"/>
          <w:szCs w:val="28"/>
        </w:rPr>
        <w:t>通过软文标题</w:t>
      </w:r>
      <w:proofErr w:type="gramEnd"/>
      <w:r w:rsidRPr="00383F94">
        <w:rPr>
          <w:rFonts w:ascii="仿宋_GB2312" w:eastAsia="仿宋_GB2312" w:hAnsi="仿宋_GB2312" w:cs="仿宋_GB2312" w:hint="eastAsia"/>
          <w:sz w:val="28"/>
          <w:szCs w:val="28"/>
        </w:rPr>
        <w:t>、内容布局、撰写成文的过程，推广“</w:t>
      </w:r>
      <w:r>
        <w:rPr>
          <w:rFonts w:ascii="仿宋_GB2312" w:eastAsia="仿宋_GB2312" w:hAnsi="仿宋_GB2312" w:cs="仿宋_GB2312" w:hint="eastAsia"/>
          <w:sz w:val="28"/>
          <w:szCs w:val="28"/>
        </w:rPr>
        <w:t>描述</w:t>
      </w:r>
      <w:r w:rsidRPr="005C0A30">
        <w:rPr>
          <w:rFonts w:ascii="仿宋_GB2312" w:eastAsia="仿宋_GB2312" w:hAnsi="仿宋_GB2312" w:cs="仿宋_GB2312" w:hint="eastAsia"/>
          <w:sz w:val="28"/>
          <w:szCs w:val="28"/>
        </w:rPr>
        <w:t>产品素材</w:t>
      </w:r>
      <w:r w:rsidR="000363EE">
        <w:rPr>
          <w:rFonts w:ascii="仿宋_GB2312" w:eastAsia="仿宋_GB2312" w:hAnsi="仿宋_GB2312" w:cs="仿宋_GB2312"/>
          <w:sz w:val="28"/>
          <w:szCs w:val="28"/>
        </w:rPr>
        <w:t>”</w:t>
      </w:r>
      <w:r w:rsidRPr="007607E5">
        <w:rPr>
          <w:rFonts w:ascii="仿宋_GB2312" w:eastAsia="仿宋_GB2312" w:hAnsi="仿宋_GB2312" w:cs="仿宋_GB2312" w:hint="eastAsia"/>
          <w:sz w:val="28"/>
          <w:szCs w:val="28"/>
        </w:rPr>
        <w:t>自拍杆 （Selfie stick）</w:t>
      </w:r>
      <w:r w:rsidRPr="00383F94">
        <w:rPr>
          <w:rFonts w:ascii="仿宋_GB2312" w:eastAsia="仿宋_GB2312" w:hAnsi="仿宋_GB2312" w:cs="仿宋_GB2312" w:hint="eastAsia"/>
          <w:sz w:val="28"/>
          <w:szCs w:val="28"/>
        </w:rPr>
        <w:t>、树立</w:t>
      </w:r>
      <w:r>
        <w:rPr>
          <w:rFonts w:ascii="仿宋_GB2312" w:eastAsia="仿宋_GB2312" w:hAnsi="仿宋_GB2312" w:cs="仿宋_GB2312" w:hint="eastAsia"/>
          <w:sz w:val="28"/>
          <w:szCs w:val="28"/>
        </w:rPr>
        <w:t>产品</w:t>
      </w:r>
      <w:r w:rsidRPr="00383F94">
        <w:rPr>
          <w:rFonts w:ascii="仿宋_GB2312" w:eastAsia="仿宋_GB2312" w:hAnsi="仿宋_GB2312" w:cs="仿宋_GB2312" w:hint="eastAsia"/>
          <w:sz w:val="28"/>
          <w:szCs w:val="28"/>
        </w:rPr>
        <w:t>品牌</w:t>
      </w:r>
      <w:r>
        <w:rPr>
          <w:rFonts w:ascii="仿宋_GB2312" w:eastAsia="仿宋_GB2312" w:hAnsi="仿宋_GB2312" w:cs="仿宋_GB2312" w:hint="eastAsia"/>
          <w:sz w:val="28"/>
          <w:szCs w:val="28"/>
        </w:rPr>
        <w:t>。</w:t>
      </w:r>
    </w:p>
    <w:p w:rsidR="001310A3" w:rsidRPr="001310A3" w:rsidRDefault="00421D01" w:rsidP="000956F7">
      <w:pPr>
        <w:widowControl/>
        <w:spacing w:line="580" w:lineRule="exact"/>
        <w:ind w:firstLineChars="200" w:firstLine="560"/>
        <w:rPr>
          <w:rFonts w:ascii="仿宋_GB2312" w:eastAsia="仿宋_GB2312"/>
          <w:sz w:val="32"/>
          <w:szCs w:val="32"/>
        </w:rPr>
      </w:pPr>
      <w:proofErr w:type="gramStart"/>
      <w:r w:rsidRPr="00383F94">
        <w:rPr>
          <w:rFonts w:ascii="仿宋_GB2312" w:eastAsia="仿宋_GB2312" w:hAnsi="仿宋_GB2312" w:cs="仿宋_GB2312" w:hint="eastAsia"/>
          <w:sz w:val="28"/>
          <w:szCs w:val="28"/>
        </w:rPr>
        <w:t>软文要求</w:t>
      </w:r>
      <w:proofErr w:type="gramEnd"/>
      <w:r w:rsidRPr="00383F94">
        <w:rPr>
          <w:rFonts w:ascii="仿宋_GB2312" w:eastAsia="仿宋_GB2312" w:hAnsi="仿宋_GB2312" w:cs="仿宋_GB2312" w:hint="eastAsia"/>
          <w:sz w:val="28"/>
          <w:szCs w:val="28"/>
        </w:rPr>
        <w:t>：字数不超过</w:t>
      </w:r>
      <w:r w:rsidRPr="00383F94">
        <w:rPr>
          <w:rFonts w:ascii="仿宋_GB2312" w:eastAsia="仿宋_GB2312" w:hAnsi="仿宋_GB2312" w:cs="仿宋_GB2312"/>
          <w:sz w:val="28"/>
          <w:szCs w:val="28"/>
        </w:rPr>
        <w:t>500</w:t>
      </w:r>
      <w:r w:rsidRPr="00383F94">
        <w:rPr>
          <w:rFonts w:ascii="仿宋_GB2312" w:eastAsia="仿宋_GB2312" w:hAnsi="仿宋_GB2312" w:cs="仿宋_GB2312" w:hint="eastAsia"/>
          <w:sz w:val="28"/>
          <w:szCs w:val="28"/>
        </w:rPr>
        <w:t>字，内容言简意赅，短小精悍，图文并茂，切忌关键词堆砌，或文中频繁出现关键词。</w:t>
      </w:r>
    </w:p>
    <w:sectPr w:rsidR="001310A3" w:rsidRPr="001310A3" w:rsidSect="008D11D7">
      <w:footerReference w:type="default" r:id="rId64"/>
      <w:pgSz w:w="11906" w:h="16838"/>
      <w:pgMar w:top="1474" w:right="1985" w:bottom="1474" w:left="1985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4698" w:rsidRDefault="00404698" w:rsidP="00EB5662">
      <w:r>
        <w:separator/>
      </w:r>
    </w:p>
  </w:endnote>
  <w:endnote w:type="continuationSeparator" w:id="0">
    <w:p w:rsidR="00404698" w:rsidRDefault="00404698" w:rsidP="00EB5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42233712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:rsidR="005D43CE" w:rsidRDefault="005D43CE" w:rsidP="00C419F6">
            <w:pPr>
              <w:pStyle w:val="a5"/>
              <w:jc w:val="right"/>
            </w:pPr>
            <w:r w:rsidRPr="00281122">
              <w:rPr>
                <w:rFonts w:hint="eastAsia"/>
                <w:sz w:val="21"/>
                <w:szCs w:val="21"/>
              </w:rPr>
              <w:t>第</w:t>
            </w:r>
            <w:r w:rsidRPr="00281122">
              <w:rPr>
                <w:sz w:val="21"/>
                <w:szCs w:val="21"/>
              </w:rPr>
              <w:fldChar w:fldCharType="begin"/>
            </w:r>
            <w:r w:rsidRPr="00281122">
              <w:rPr>
                <w:sz w:val="21"/>
                <w:szCs w:val="21"/>
              </w:rPr>
              <w:instrText>PAGE</w:instrText>
            </w:r>
            <w:r w:rsidRPr="00281122">
              <w:rPr>
                <w:sz w:val="21"/>
                <w:szCs w:val="21"/>
              </w:rPr>
              <w:fldChar w:fldCharType="separate"/>
            </w:r>
            <w:r w:rsidR="00865BB3">
              <w:rPr>
                <w:noProof/>
                <w:sz w:val="21"/>
                <w:szCs w:val="21"/>
              </w:rPr>
              <w:t>4</w:t>
            </w:r>
            <w:r w:rsidRPr="00281122">
              <w:rPr>
                <w:sz w:val="21"/>
                <w:szCs w:val="21"/>
              </w:rPr>
              <w:fldChar w:fldCharType="end"/>
            </w:r>
            <w:r w:rsidRPr="00281122">
              <w:rPr>
                <w:rFonts w:hint="eastAsia"/>
                <w:sz w:val="21"/>
                <w:szCs w:val="21"/>
              </w:rPr>
              <w:t>页</w:t>
            </w:r>
            <w:r w:rsidR="00C419F6">
              <w:rPr>
                <w:sz w:val="21"/>
                <w:szCs w:val="21"/>
              </w:rPr>
              <w:t xml:space="preserve"> </w:t>
            </w:r>
            <w:r w:rsidRPr="00281122">
              <w:rPr>
                <w:rFonts w:hint="eastAsia"/>
                <w:sz w:val="21"/>
                <w:szCs w:val="21"/>
              </w:rPr>
              <w:t>共</w:t>
            </w:r>
            <w:r w:rsidRPr="00281122">
              <w:rPr>
                <w:sz w:val="21"/>
                <w:szCs w:val="21"/>
              </w:rPr>
              <w:fldChar w:fldCharType="begin"/>
            </w:r>
            <w:r w:rsidRPr="00281122">
              <w:rPr>
                <w:sz w:val="21"/>
                <w:szCs w:val="21"/>
              </w:rPr>
              <w:instrText>NUMPAGES</w:instrText>
            </w:r>
            <w:r w:rsidRPr="00281122">
              <w:rPr>
                <w:sz w:val="21"/>
                <w:szCs w:val="21"/>
              </w:rPr>
              <w:fldChar w:fldCharType="separate"/>
            </w:r>
            <w:r w:rsidR="00865BB3">
              <w:rPr>
                <w:noProof/>
                <w:sz w:val="21"/>
                <w:szCs w:val="21"/>
              </w:rPr>
              <w:t>40</w:t>
            </w:r>
            <w:r w:rsidRPr="00281122">
              <w:rPr>
                <w:sz w:val="21"/>
                <w:szCs w:val="21"/>
              </w:rPr>
              <w:fldChar w:fldCharType="end"/>
            </w:r>
            <w:r w:rsidRPr="00281122">
              <w:rPr>
                <w:rFonts w:hint="eastAsia"/>
                <w:sz w:val="21"/>
                <w:szCs w:val="21"/>
              </w:rPr>
              <w:t>页</w:t>
            </w:r>
          </w:p>
        </w:sdtContent>
      </w:sdt>
    </w:sdtContent>
  </w:sdt>
  <w:p w:rsidR="005D43CE" w:rsidRDefault="005D43C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4698" w:rsidRDefault="00404698" w:rsidP="00EB5662">
      <w:r>
        <w:separator/>
      </w:r>
    </w:p>
  </w:footnote>
  <w:footnote w:type="continuationSeparator" w:id="0">
    <w:p w:rsidR="00404698" w:rsidRDefault="00404698" w:rsidP="00EB56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FB7D43"/>
    <w:multiLevelType w:val="hybridMultilevel"/>
    <w:tmpl w:val="45E6E888"/>
    <w:lvl w:ilvl="0" w:tplc="2BE41F8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C5943EC"/>
    <w:multiLevelType w:val="hybridMultilevel"/>
    <w:tmpl w:val="B5A647B8"/>
    <w:lvl w:ilvl="0" w:tplc="30D252C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0505B06"/>
    <w:multiLevelType w:val="hybridMultilevel"/>
    <w:tmpl w:val="190EAC00"/>
    <w:lvl w:ilvl="0" w:tplc="DF20874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44331D6"/>
    <w:multiLevelType w:val="hybridMultilevel"/>
    <w:tmpl w:val="B6D22440"/>
    <w:lvl w:ilvl="0" w:tplc="74DA4DB0">
      <w:start w:val="1"/>
      <w:numFmt w:val="decimal"/>
      <w:lvlText w:val="%1."/>
      <w:lvlJc w:val="left"/>
      <w:pPr>
        <w:ind w:left="965" w:hanging="405"/>
      </w:pPr>
      <w:rPr>
        <w:rFonts w:ascii="仿宋_GB2312" w:eastAsia="仿宋_GB2312" w:cs="仿宋"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4" w15:restartNumberingAfterBreak="0">
    <w:nsid w:val="3C9610AF"/>
    <w:multiLevelType w:val="multilevel"/>
    <w:tmpl w:val="3C9610AF"/>
    <w:lvl w:ilvl="0">
      <w:start w:val="1"/>
      <w:numFmt w:val="decimal"/>
      <w:lvlText w:val="%1."/>
      <w:lvlJc w:val="left"/>
      <w:pPr>
        <w:ind w:left="840" w:hanging="420"/>
      </w:pPr>
      <w:rPr>
        <w:rFonts w:hint="eastAsia"/>
        <w:sz w:val="28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3C09"/>
    <w:rsid w:val="000106D1"/>
    <w:rsid w:val="00017EC9"/>
    <w:rsid w:val="00022E95"/>
    <w:rsid w:val="000231DA"/>
    <w:rsid w:val="000363EE"/>
    <w:rsid w:val="00067273"/>
    <w:rsid w:val="000738E8"/>
    <w:rsid w:val="0007466B"/>
    <w:rsid w:val="00082E8D"/>
    <w:rsid w:val="000858B8"/>
    <w:rsid w:val="000956F7"/>
    <w:rsid w:val="00097ADE"/>
    <w:rsid w:val="000A2DB2"/>
    <w:rsid w:val="000B0382"/>
    <w:rsid w:val="000B0780"/>
    <w:rsid w:val="000C1ECB"/>
    <w:rsid w:val="000C694A"/>
    <w:rsid w:val="000E37A8"/>
    <w:rsid w:val="000F20FD"/>
    <w:rsid w:val="000F64BD"/>
    <w:rsid w:val="00106D0B"/>
    <w:rsid w:val="00115E76"/>
    <w:rsid w:val="001310A3"/>
    <w:rsid w:val="00141E76"/>
    <w:rsid w:val="00143673"/>
    <w:rsid w:val="001470A5"/>
    <w:rsid w:val="001470D0"/>
    <w:rsid w:val="001552C0"/>
    <w:rsid w:val="00161409"/>
    <w:rsid w:val="00175576"/>
    <w:rsid w:val="00183DD8"/>
    <w:rsid w:val="00183EC9"/>
    <w:rsid w:val="00185670"/>
    <w:rsid w:val="00194508"/>
    <w:rsid w:val="00194821"/>
    <w:rsid w:val="001A5BC6"/>
    <w:rsid w:val="001B1722"/>
    <w:rsid w:val="001B23A5"/>
    <w:rsid w:val="001B261A"/>
    <w:rsid w:val="001B2621"/>
    <w:rsid w:val="001B2991"/>
    <w:rsid w:val="001C29C2"/>
    <w:rsid w:val="001C5EC1"/>
    <w:rsid w:val="001D1566"/>
    <w:rsid w:val="001D5599"/>
    <w:rsid w:val="001D584A"/>
    <w:rsid w:val="001E38C1"/>
    <w:rsid w:val="0021761C"/>
    <w:rsid w:val="0022605E"/>
    <w:rsid w:val="00233327"/>
    <w:rsid w:val="00240F6A"/>
    <w:rsid w:val="002418A0"/>
    <w:rsid w:val="00245FD8"/>
    <w:rsid w:val="002469B6"/>
    <w:rsid w:val="00257DAE"/>
    <w:rsid w:val="0027695B"/>
    <w:rsid w:val="00281122"/>
    <w:rsid w:val="0028458C"/>
    <w:rsid w:val="00290DCC"/>
    <w:rsid w:val="0029139A"/>
    <w:rsid w:val="002930C7"/>
    <w:rsid w:val="00296071"/>
    <w:rsid w:val="002A110A"/>
    <w:rsid w:val="002A7326"/>
    <w:rsid w:val="002B09EC"/>
    <w:rsid w:val="002B3F49"/>
    <w:rsid w:val="002B6D76"/>
    <w:rsid w:val="002C504F"/>
    <w:rsid w:val="002D2620"/>
    <w:rsid w:val="002D3DD1"/>
    <w:rsid w:val="002E2D4C"/>
    <w:rsid w:val="002F1AC9"/>
    <w:rsid w:val="002F70E7"/>
    <w:rsid w:val="00310753"/>
    <w:rsid w:val="0031111D"/>
    <w:rsid w:val="00322C44"/>
    <w:rsid w:val="0033396F"/>
    <w:rsid w:val="00336EDB"/>
    <w:rsid w:val="00342136"/>
    <w:rsid w:val="00342660"/>
    <w:rsid w:val="00346738"/>
    <w:rsid w:val="003605C5"/>
    <w:rsid w:val="00373792"/>
    <w:rsid w:val="00374EFE"/>
    <w:rsid w:val="003854B8"/>
    <w:rsid w:val="00395837"/>
    <w:rsid w:val="003A64E8"/>
    <w:rsid w:val="003B216E"/>
    <w:rsid w:val="003C261B"/>
    <w:rsid w:val="003D769B"/>
    <w:rsid w:val="003E3AD2"/>
    <w:rsid w:val="003E5917"/>
    <w:rsid w:val="003F4E69"/>
    <w:rsid w:val="00404698"/>
    <w:rsid w:val="00405006"/>
    <w:rsid w:val="00405887"/>
    <w:rsid w:val="00407EF9"/>
    <w:rsid w:val="00414724"/>
    <w:rsid w:val="004161AA"/>
    <w:rsid w:val="00421D01"/>
    <w:rsid w:val="00437608"/>
    <w:rsid w:val="004460CA"/>
    <w:rsid w:val="00452FF2"/>
    <w:rsid w:val="00463C09"/>
    <w:rsid w:val="00465077"/>
    <w:rsid w:val="00471724"/>
    <w:rsid w:val="00486257"/>
    <w:rsid w:val="00486973"/>
    <w:rsid w:val="00495961"/>
    <w:rsid w:val="004A1AD9"/>
    <w:rsid w:val="004A27F0"/>
    <w:rsid w:val="004A3831"/>
    <w:rsid w:val="004A5AE9"/>
    <w:rsid w:val="004B6346"/>
    <w:rsid w:val="004C0108"/>
    <w:rsid w:val="004D0257"/>
    <w:rsid w:val="004D3DC3"/>
    <w:rsid w:val="004F480B"/>
    <w:rsid w:val="0051429C"/>
    <w:rsid w:val="0052388D"/>
    <w:rsid w:val="00524E9E"/>
    <w:rsid w:val="00524F9A"/>
    <w:rsid w:val="00527983"/>
    <w:rsid w:val="00532D98"/>
    <w:rsid w:val="00537A0F"/>
    <w:rsid w:val="00543880"/>
    <w:rsid w:val="00551B79"/>
    <w:rsid w:val="00554ED9"/>
    <w:rsid w:val="00556E08"/>
    <w:rsid w:val="0056232E"/>
    <w:rsid w:val="00563B0A"/>
    <w:rsid w:val="005741E5"/>
    <w:rsid w:val="0059506D"/>
    <w:rsid w:val="005B38F4"/>
    <w:rsid w:val="005C3ECA"/>
    <w:rsid w:val="005C6312"/>
    <w:rsid w:val="005D200D"/>
    <w:rsid w:val="005D4273"/>
    <w:rsid w:val="005D43CE"/>
    <w:rsid w:val="005E7CEF"/>
    <w:rsid w:val="005F1755"/>
    <w:rsid w:val="005F5A08"/>
    <w:rsid w:val="00616A62"/>
    <w:rsid w:val="00632127"/>
    <w:rsid w:val="00636310"/>
    <w:rsid w:val="00644EE8"/>
    <w:rsid w:val="00652EEF"/>
    <w:rsid w:val="00675301"/>
    <w:rsid w:val="0067654B"/>
    <w:rsid w:val="006843E5"/>
    <w:rsid w:val="006846B2"/>
    <w:rsid w:val="006B7113"/>
    <w:rsid w:val="006C3BDE"/>
    <w:rsid w:val="006C508F"/>
    <w:rsid w:val="006D6C8B"/>
    <w:rsid w:val="006E2807"/>
    <w:rsid w:val="006E77C1"/>
    <w:rsid w:val="006E7B5D"/>
    <w:rsid w:val="006F7CF8"/>
    <w:rsid w:val="0070642F"/>
    <w:rsid w:val="00710B9D"/>
    <w:rsid w:val="00725941"/>
    <w:rsid w:val="00734C43"/>
    <w:rsid w:val="00736A43"/>
    <w:rsid w:val="00754939"/>
    <w:rsid w:val="0075791E"/>
    <w:rsid w:val="00761A65"/>
    <w:rsid w:val="0076377C"/>
    <w:rsid w:val="00763BFC"/>
    <w:rsid w:val="00764415"/>
    <w:rsid w:val="007664AB"/>
    <w:rsid w:val="00775B24"/>
    <w:rsid w:val="00786A15"/>
    <w:rsid w:val="00795E83"/>
    <w:rsid w:val="0079774F"/>
    <w:rsid w:val="007B1189"/>
    <w:rsid w:val="007B22FA"/>
    <w:rsid w:val="007C3035"/>
    <w:rsid w:val="007D1111"/>
    <w:rsid w:val="007D6B3E"/>
    <w:rsid w:val="007D7DE5"/>
    <w:rsid w:val="007E007F"/>
    <w:rsid w:val="00805450"/>
    <w:rsid w:val="00805D1D"/>
    <w:rsid w:val="00814D7E"/>
    <w:rsid w:val="0081590D"/>
    <w:rsid w:val="00815E73"/>
    <w:rsid w:val="008165FD"/>
    <w:rsid w:val="008222FA"/>
    <w:rsid w:val="00825A2C"/>
    <w:rsid w:val="008308CA"/>
    <w:rsid w:val="00834ABE"/>
    <w:rsid w:val="0084604B"/>
    <w:rsid w:val="00851E9A"/>
    <w:rsid w:val="00865BB3"/>
    <w:rsid w:val="00874004"/>
    <w:rsid w:val="0087411D"/>
    <w:rsid w:val="00875E20"/>
    <w:rsid w:val="00877069"/>
    <w:rsid w:val="00881612"/>
    <w:rsid w:val="00886E1D"/>
    <w:rsid w:val="008A09DC"/>
    <w:rsid w:val="008A4593"/>
    <w:rsid w:val="008A70EF"/>
    <w:rsid w:val="008B6DF4"/>
    <w:rsid w:val="008B7A30"/>
    <w:rsid w:val="008C09CD"/>
    <w:rsid w:val="008C7D46"/>
    <w:rsid w:val="008D0ED2"/>
    <w:rsid w:val="008D11D7"/>
    <w:rsid w:val="008E0485"/>
    <w:rsid w:val="008F50DC"/>
    <w:rsid w:val="008F7439"/>
    <w:rsid w:val="00907706"/>
    <w:rsid w:val="00912E4E"/>
    <w:rsid w:val="00914C90"/>
    <w:rsid w:val="00917A03"/>
    <w:rsid w:val="00944388"/>
    <w:rsid w:val="009546CA"/>
    <w:rsid w:val="00962F3F"/>
    <w:rsid w:val="00970449"/>
    <w:rsid w:val="0097580E"/>
    <w:rsid w:val="009860E5"/>
    <w:rsid w:val="00997D57"/>
    <w:rsid w:val="009A5F13"/>
    <w:rsid w:val="009C4839"/>
    <w:rsid w:val="009D3972"/>
    <w:rsid w:val="009E480B"/>
    <w:rsid w:val="00A016CA"/>
    <w:rsid w:val="00A0255D"/>
    <w:rsid w:val="00A0615E"/>
    <w:rsid w:val="00A07A6B"/>
    <w:rsid w:val="00A10959"/>
    <w:rsid w:val="00A10FAF"/>
    <w:rsid w:val="00A13239"/>
    <w:rsid w:val="00A13E21"/>
    <w:rsid w:val="00A21EE6"/>
    <w:rsid w:val="00A23AD6"/>
    <w:rsid w:val="00A26D32"/>
    <w:rsid w:val="00A5155E"/>
    <w:rsid w:val="00A527BA"/>
    <w:rsid w:val="00A56EDA"/>
    <w:rsid w:val="00A60E3F"/>
    <w:rsid w:val="00A92D58"/>
    <w:rsid w:val="00AA3480"/>
    <w:rsid w:val="00AB704E"/>
    <w:rsid w:val="00AD0001"/>
    <w:rsid w:val="00AD6815"/>
    <w:rsid w:val="00AE117F"/>
    <w:rsid w:val="00AF2170"/>
    <w:rsid w:val="00AF37E2"/>
    <w:rsid w:val="00AF58B2"/>
    <w:rsid w:val="00AF7982"/>
    <w:rsid w:val="00B121B2"/>
    <w:rsid w:val="00B15C9D"/>
    <w:rsid w:val="00B16AB3"/>
    <w:rsid w:val="00B17AA0"/>
    <w:rsid w:val="00B212D9"/>
    <w:rsid w:val="00B2187A"/>
    <w:rsid w:val="00B445E6"/>
    <w:rsid w:val="00B45F04"/>
    <w:rsid w:val="00B56EB3"/>
    <w:rsid w:val="00B656FE"/>
    <w:rsid w:val="00B67B7F"/>
    <w:rsid w:val="00B73232"/>
    <w:rsid w:val="00B77804"/>
    <w:rsid w:val="00B93154"/>
    <w:rsid w:val="00B9761C"/>
    <w:rsid w:val="00BB0E3A"/>
    <w:rsid w:val="00BB428F"/>
    <w:rsid w:val="00BD0532"/>
    <w:rsid w:val="00BD4D7B"/>
    <w:rsid w:val="00BE681C"/>
    <w:rsid w:val="00BE730D"/>
    <w:rsid w:val="00BF087C"/>
    <w:rsid w:val="00C02D13"/>
    <w:rsid w:val="00C05692"/>
    <w:rsid w:val="00C10F65"/>
    <w:rsid w:val="00C21FFC"/>
    <w:rsid w:val="00C227E4"/>
    <w:rsid w:val="00C26891"/>
    <w:rsid w:val="00C26E53"/>
    <w:rsid w:val="00C37269"/>
    <w:rsid w:val="00C419F6"/>
    <w:rsid w:val="00C45A9C"/>
    <w:rsid w:val="00C5771C"/>
    <w:rsid w:val="00C57F6C"/>
    <w:rsid w:val="00C61318"/>
    <w:rsid w:val="00C73806"/>
    <w:rsid w:val="00C855DA"/>
    <w:rsid w:val="00C90C0D"/>
    <w:rsid w:val="00C9651A"/>
    <w:rsid w:val="00CC7C98"/>
    <w:rsid w:val="00CD1B29"/>
    <w:rsid w:val="00CE2075"/>
    <w:rsid w:val="00CE2F94"/>
    <w:rsid w:val="00CF5718"/>
    <w:rsid w:val="00D005DC"/>
    <w:rsid w:val="00D00CB2"/>
    <w:rsid w:val="00D3317C"/>
    <w:rsid w:val="00D34D58"/>
    <w:rsid w:val="00D35C57"/>
    <w:rsid w:val="00D40B4B"/>
    <w:rsid w:val="00D43FB8"/>
    <w:rsid w:val="00D559EE"/>
    <w:rsid w:val="00D653CC"/>
    <w:rsid w:val="00D67467"/>
    <w:rsid w:val="00D708C4"/>
    <w:rsid w:val="00D742A7"/>
    <w:rsid w:val="00D8291F"/>
    <w:rsid w:val="00D91870"/>
    <w:rsid w:val="00D92832"/>
    <w:rsid w:val="00DA2479"/>
    <w:rsid w:val="00DB21C3"/>
    <w:rsid w:val="00DB3528"/>
    <w:rsid w:val="00DC2AB2"/>
    <w:rsid w:val="00DE36E0"/>
    <w:rsid w:val="00DF2C94"/>
    <w:rsid w:val="00DF4408"/>
    <w:rsid w:val="00E026A6"/>
    <w:rsid w:val="00E03C1A"/>
    <w:rsid w:val="00E05003"/>
    <w:rsid w:val="00E0586B"/>
    <w:rsid w:val="00E06845"/>
    <w:rsid w:val="00E1121D"/>
    <w:rsid w:val="00E16A37"/>
    <w:rsid w:val="00E16A8F"/>
    <w:rsid w:val="00E2741A"/>
    <w:rsid w:val="00E27A2C"/>
    <w:rsid w:val="00E4623A"/>
    <w:rsid w:val="00E467E4"/>
    <w:rsid w:val="00E525ED"/>
    <w:rsid w:val="00E526DC"/>
    <w:rsid w:val="00E60DA2"/>
    <w:rsid w:val="00E66774"/>
    <w:rsid w:val="00E81AB6"/>
    <w:rsid w:val="00E900DE"/>
    <w:rsid w:val="00E92439"/>
    <w:rsid w:val="00E92865"/>
    <w:rsid w:val="00EA39B5"/>
    <w:rsid w:val="00EA5AB8"/>
    <w:rsid w:val="00EA7C30"/>
    <w:rsid w:val="00EB0A75"/>
    <w:rsid w:val="00EB5662"/>
    <w:rsid w:val="00EC1A68"/>
    <w:rsid w:val="00EC6525"/>
    <w:rsid w:val="00EC758A"/>
    <w:rsid w:val="00ED5BED"/>
    <w:rsid w:val="00EF069E"/>
    <w:rsid w:val="00EF294C"/>
    <w:rsid w:val="00F047DB"/>
    <w:rsid w:val="00F154A0"/>
    <w:rsid w:val="00F2719D"/>
    <w:rsid w:val="00F33532"/>
    <w:rsid w:val="00F34162"/>
    <w:rsid w:val="00F54D82"/>
    <w:rsid w:val="00F7450C"/>
    <w:rsid w:val="00F766D1"/>
    <w:rsid w:val="00F81328"/>
    <w:rsid w:val="00F82AE6"/>
    <w:rsid w:val="00F85D95"/>
    <w:rsid w:val="00F8777B"/>
    <w:rsid w:val="00FA0281"/>
    <w:rsid w:val="00FA4E7A"/>
    <w:rsid w:val="00FC00CC"/>
    <w:rsid w:val="00FC4C3E"/>
    <w:rsid w:val="00FC7A66"/>
    <w:rsid w:val="00FD3F62"/>
    <w:rsid w:val="00FE65BC"/>
    <w:rsid w:val="00FF2984"/>
    <w:rsid w:val="1C6500DA"/>
    <w:rsid w:val="1F2953F9"/>
    <w:rsid w:val="21FF1B04"/>
    <w:rsid w:val="37F30A8A"/>
    <w:rsid w:val="3EE475F5"/>
    <w:rsid w:val="40CF3EBF"/>
    <w:rsid w:val="47B9580E"/>
    <w:rsid w:val="4AD961F8"/>
    <w:rsid w:val="4BBA78B1"/>
    <w:rsid w:val="4CF47C43"/>
    <w:rsid w:val="4D370E5D"/>
    <w:rsid w:val="4FC863DA"/>
    <w:rsid w:val="507D3439"/>
    <w:rsid w:val="556B391A"/>
    <w:rsid w:val="567B428F"/>
    <w:rsid w:val="579A679A"/>
    <w:rsid w:val="5DDB1A6A"/>
    <w:rsid w:val="67063526"/>
    <w:rsid w:val="6E0473D9"/>
    <w:rsid w:val="6FB06DAF"/>
    <w:rsid w:val="75806A1E"/>
    <w:rsid w:val="76CE1637"/>
    <w:rsid w:val="79D81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8CC48ED-203F-4DD6-87AD-F6CAD0C48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semiHidden="1" w:unhideWhenUsed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5662"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nhideWhenUsed/>
    <w:qFormat/>
    <w:rsid w:val="00EB5662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EB5662"/>
    <w:rPr>
      <w:sz w:val="18"/>
      <w:szCs w:val="18"/>
    </w:rPr>
  </w:style>
  <w:style w:type="paragraph" w:styleId="a5">
    <w:name w:val="footer"/>
    <w:basedOn w:val="a"/>
    <w:link w:val="Char1"/>
    <w:uiPriority w:val="99"/>
    <w:qFormat/>
    <w:rsid w:val="00EB566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EB56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EB5662"/>
    <w:rPr>
      <w:b/>
      <w:bCs/>
    </w:rPr>
  </w:style>
  <w:style w:type="table" w:styleId="a8">
    <w:name w:val="Table Grid"/>
    <w:basedOn w:val="a1"/>
    <w:uiPriority w:val="59"/>
    <w:qFormat/>
    <w:rsid w:val="00EB56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qFormat/>
    <w:rsid w:val="00EB5662"/>
    <w:rPr>
      <w:sz w:val="21"/>
      <w:szCs w:val="21"/>
    </w:rPr>
  </w:style>
  <w:style w:type="character" w:customStyle="1" w:styleId="Char1">
    <w:name w:val="页脚 Char"/>
    <w:link w:val="a5"/>
    <w:uiPriority w:val="99"/>
    <w:rsid w:val="00EB5662"/>
    <w:rPr>
      <w:sz w:val="18"/>
      <w:szCs w:val="18"/>
    </w:rPr>
  </w:style>
  <w:style w:type="character" w:customStyle="1" w:styleId="Char10">
    <w:name w:val="页脚 Char1"/>
    <w:basedOn w:val="a0"/>
    <w:uiPriority w:val="99"/>
    <w:semiHidden/>
    <w:qFormat/>
    <w:rsid w:val="00EB5662"/>
    <w:rPr>
      <w:rFonts w:ascii="Calibri" w:eastAsia="宋体" w:hAnsi="Calibri" w:cs="Times New Roman"/>
      <w:sz w:val="18"/>
      <w:szCs w:val="18"/>
    </w:rPr>
  </w:style>
  <w:style w:type="paragraph" w:customStyle="1" w:styleId="5-">
    <w:name w:val="5-内文"/>
    <w:basedOn w:val="a"/>
    <w:link w:val="5-Char"/>
    <w:qFormat/>
    <w:rsid w:val="00EB5662"/>
    <w:pPr>
      <w:spacing w:beforeLines="25" w:afterLines="25" w:line="300" w:lineRule="auto"/>
      <w:ind w:firstLineChars="200" w:firstLine="200"/>
    </w:pPr>
    <w:rPr>
      <w:rFonts w:eastAsia="仿宋_GB2312"/>
      <w:kern w:val="0"/>
      <w:sz w:val="28"/>
      <w:szCs w:val="20"/>
    </w:rPr>
  </w:style>
  <w:style w:type="character" w:customStyle="1" w:styleId="5-Char">
    <w:name w:val="5-内文 Char"/>
    <w:link w:val="5-"/>
    <w:locked/>
    <w:rsid w:val="00EB5662"/>
    <w:rPr>
      <w:rFonts w:ascii="Calibri" w:eastAsia="仿宋_GB2312" w:hAnsi="Calibri" w:cs="Times New Roman"/>
      <w:kern w:val="0"/>
      <w:sz w:val="28"/>
      <w:szCs w:val="20"/>
    </w:rPr>
  </w:style>
  <w:style w:type="character" w:customStyle="1" w:styleId="Char2">
    <w:name w:val="页眉 Char"/>
    <w:basedOn w:val="a0"/>
    <w:link w:val="a6"/>
    <w:uiPriority w:val="99"/>
    <w:qFormat/>
    <w:rsid w:val="00EB5662"/>
    <w:rPr>
      <w:rFonts w:ascii="Calibri" w:hAnsi="Calibri"/>
      <w:kern w:val="2"/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EB5662"/>
    <w:rPr>
      <w:rFonts w:ascii="Calibri" w:hAnsi="Calibri"/>
      <w:kern w:val="2"/>
      <w:sz w:val="21"/>
      <w:szCs w:val="24"/>
    </w:rPr>
  </w:style>
  <w:style w:type="character" w:customStyle="1" w:styleId="Char3">
    <w:name w:val="批注主题 Char"/>
    <w:basedOn w:val="Char"/>
    <w:link w:val="a7"/>
    <w:uiPriority w:val="99"/>
    <w:semiHidden/>
    <w:rsid w:val="00EB5662"/>
    <w:rPr>
      <w:rFonts w:ascii="Calibri" w:hAnsi="Calibri"/>
      <w:b/>
      <w:bCs/>
      <w:kern w:val="2"/>
      <w:sz w:val="21"/>
      <w:szCs w:val="24"/>
    </w:rPr>
  </w:style>
  <w:style w:type="character" w:customStyle="1" w:styleId="Char0">
    <w:name w:val="批注框文本 Char"/>
    <w:basedOn w:val="a0"/>
    <w:link w:val="a4"/>
    <w:uiPriority w:val="99"/>
    <w:semiHidden/>
    <w:rsid w:val="00EB5662"/>
    <w:rPr>
      <w:rFonts w:ascii="Calibri" w:hAnsi="Calibri"/>
      <w:kern w:val="2"/>
      <w:sz w:val="18"/>
      <w:szCs w:val="18"/>
    </w:rPr>
  </w:style>
  <w:style w:type="character" w:customStyle="1" w:styleId="1">
    <w:name w:val="批注文字 字符1"/>
    <w:rsid w:val="00944388"/>
    <w:rPr>
      <w:rFonts w:ascii="Times New Roman" w:hAnsi="Times New Roman"/>
      <w:szCs w:val="24"/>
    </w:rPr>
  </w:style>
  <w:style w:type="paragraph" w:styleId="aa">
    <w:name w:val="List Paragraph"/>
    <w:basedOn w:val="a"/>
    <w:uiPriority w:val="34"/>
    <w:qFormat/>
    <w:rsid w:val="00786A1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gi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</Pages>
  <Words>722</Words>
  <Characters>4117</Characters>
  <Application>Microsoft Office Word</Application>
  <DocSecurity>0</DocSecurity>
  <Lines>34</Lines>
  <Paragraphs>9</Paragraphs>
  <ScaleCrop>false</ScaleCrop>
  <Company>微软中国</Company>
  <LinksUpToDate>false</LinksUpToDate>
  <CharactersWithSpaces>4830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143</cp:revision>
  <cp:lastPrinted>2019-06-18T03:07:00Z</cp:lastPrinted>
  <dcterms:created xsi:type="dcterms:W3CDTF">2019-06-17T03:22:00Z</dcterms:created>
  <dcterms:modified xsi:type="dcterms:W3CDTF">2019-06-18T03:07:00Z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