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7" w:lineRule="atLeast"/>
        <w:ind w:left="0" w:right="0"/>
        <w:jc w:val="center"/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附件2：市</w:t>
      </w:r>
      <w:r>
        <w:rPr>
          <w:rFonts w:ascii="Arial" w:hAnsi="Arial" w:eastAsia="宋体" w:cs="Arial"/>
          <w:b/>
          <w:bCs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年公安局第二次公开招聘辅警报名表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" w:lineRule="atLeast"/>
        <w:ind w:right="0"/>
        <w:jc w:val="left"/>
      </w:pPr>
      <w:r>
        <w:rPr>
          <w:rFonts w:hint="default" w:ascii="Arial" w:hAnsi="Arial" w:eastAsia="黑体" w:cs="Arial"/>
          <w:kern w:val="0"/>
          <w:sz w:val="24"/>
          <w:szCs w:val="21"/>
          <w:lang w:val="en-US" w:eastAsia="zh-CN" w:bidi="ar"/>
        </w:rPr>
        <w:t xml:space="preserve">                                        </w:t>
      </w:r>
      <w:r>
        <w:rPr>
          <w:rFonts w:hint="eastAsia" w:ascii="黑体" w:hAnsi="宋体" w:eastAsia="黑体" w:cs="黑体"/>
          <w:kern w:val="0"/>
          <w:sz w:val="24"/>
          <w:szCs w:val="21"/>
          <w:lang w:val="en-US" w:eastAsia="zh-CN" w:bidi="ar"/>
        </w:rPr>
        <w:t xml:space="preserve"> </w:t>
      </w:r>
      <w:r>
        <w:rPr>
          <w:rFonts w:hint="default" w:ascii="Arial" w:hAnsi="Arial" w:eastAsia="黑体" w:cs="Arial"/>
          <w:kern w:val="0"/>
          <w:sz w:val="24"/>
          <w:szCs w:val="21"/>
          <w:lang w:val="en-US" w:eastAsia="zh-CN" w:bidi="ar"/>
        </w:rPr>
        <w:t xml:space="preserve">    </w:t>
      </w:r>
      <w:r>
        <w:rPr>
          <w:rFonts w:hint="eastAsia" w:ascii="黑体" w:hAnsi="宋体" w:eastAsia="黑体" w:cs="黑体"/>
          <w:kern w:val="0"/>
          <w:sz w:val="24"/>
          <w:szCs w:val="21"/>
          <w:lang w:val="en-US" w:eastAsia="zh-CN" w:bidi="ar"/>
        </w:rPr>
        <w:t>序号：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" w:lineRule="atLeast"/>
        <w:ind w:left="0" w:right="0"/>
        <w:jc w:val="left"/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报考岗位：</w:t>
      </w:r>
    </w:p>
    <w:tbl>
      <w:tblPr>
        <w:tblStyle w:val="4"/>
        <w:tblW w:w="10088" w:type="dxa"/>
        <w:tblCellSpacing w:w="0" w:type="dxa"/>
        <w:tblInd w:w="-5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2333"/>
        <w:gridCol w:w="1008"/>
        <w:gridCol w:w="695"/>
        <w:gridCol w:w="169"/>
        <w:gridCol w:w="1914"/>
        <w:gridCol w:w="839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tblCellSpacing w:w="0" w:type="dxa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Arial" w:hAnsi="Arial" w:cs="Arial" w:eastAsiaTheme="minorEastAsia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   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tblCellSpacing w:w="0" w:type="dxa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CellSpacing w:w="0" w:type="dxa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69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CellSpacing w:w="0" w:type="dxa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69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blCellSpacing w:w="0" w:type="dxa"/>
        </w:trPr>
        <w:tc>
          <w:tcPr>
            <w:tcW w:w="82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学习本人经历</w:t>
            </w:r>
          </w:p>
        </w:tc>
        <w:tc>
          <w:tcPr>
            <w:tcW w:w="1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CellSpacing w:w="0" w:type="dxa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4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学历、学位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4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毕业证书号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</w:trPr>
        <w:tc>
          <w:tcPr>
            <w:tcW w:w="100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3600" w:firstLineChars="1494"/>
              <w:jc w:val="left"/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服兵役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tblCellSpacing w:w="0" w:type="dxa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服役部队</w:t>
            </w:r>
          </w:p>
        </w:tc>
        <w:tc>
          <w:tcPr>
            <w:tcW w:w="4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务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入伍时间</w:t>
            </w:r>
          </w:p>
        </w:tc>
        <w:tc>
          <w:tcPr>
            <w:tcW w:w="4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退役时间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100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3361" w:firstLineChars="1395"/>
              <w:jc w:val="left"/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公益性岗位资格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tblCellSpacing w:w="0" w:type="dxa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资格证明</w:t>
            </w:r>
          </w:p>
        </w:tc>
        <w:tc>
          <w:tcPr>
            <w:tcW w:w="4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失业时间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tblCellSpacing w:w="0" w:type="dxa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本人简历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（从中学开始）</w:t>
            </w:r>
          </w:p>
        </w:tc>
        <w:tc>
          <w:tcPr>
            <w:tcW w:w="8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316" w:right="0" w:hanging="316" w:hangingChars="131"/>
              <w:jc w:val="left"/>
            </w:pPr>
            <w:r>
              <w:rPr>
                <w:rFonts w:hint="default" w:ascii="Arial" w:hAnsi="Arial" w:cs="Arial" w:eastAsiaTheme="minorEastAsia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  <w:tblCellSpacing w:w="0" w:type="dxa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诚信承诺</w:t>
            </w:r>
          </w:p>
        </w:tc>
        <w:tc>
          <w:tcPr>
            <w:tcW w:w="8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435"/>
              <w:jc w:val="left"/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本人郑重承诺：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"/>
              </w:rPr>
              <w:t>本人提交的信息资料真实、准确。通过查询所报职位招考条件，确认本人符合该职位的报考资格条件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"/>
              </w:rPr>
              <w:t>如：年龄、学历、学位、专业、服役情况、奖励等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>)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 w:bidi="ar"/>
              </w:rPr>
              <w:t>。如本人不符合职位报名条件并进行了报名，将无条件服从招考部门做出的考试成绩无效、不予聘用的决定。由此而产生的一切后果由个人承担。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           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考生本人签名：</w:t>
            </w:r>
            <w:r>
              <w:rPr>
                <w:rFonts w:hint="default" w:ascii="Arial" w:hAnsi="Arial" w:eastAsia="宋体" w:cs="Arial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                            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     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Arial" w:hAnsi="Arial" w:eastAsia="宋体" w:cs="Arial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     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  <w:tblCellSpacing w:w="0" w:type="dxa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8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审查人签字：</w:t>
            </w:r>
            <w:r>
              <w:rPr>
                <w:rFonts w:hint="default" w:ascii="Arial" w:hAnsi="Arial" w:eastAsia="宋体" w:cs="Arial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    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月</w:t>
            </w:r>
            <w:r>
              <w:rPr>
                <w:rFonts w:hint="default" w:ascii="Arial" w:hAnsi="Arial" w:eastAsia="宋体" w:cs="Arial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      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tblCellSpacing w:w="0" w:type="dxa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8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7" w:lineRule="atLeast"/>
        <w:ind w:left="0" w:right="0"/>
        <w:jc w:val="left"/>
      </w:pPr>
      <w:r>
        <w:rPr>
          <w:rFonts w:hint="eastAsia" w:ascii="Times New Roman" w:hAnsi="Times New Roman" w:eastAsia="宋体" w:cs="宋体"/>
          <w:b/>
          <w:bCs w:val="0"/>
          <w:kern w:val="0"/>
          <w:sz w:val="24"/>
          <w:szCs w:val="21"/>
          <w:lang w:val="en-US" w:eastAsia="zh-CN" w:bidi="ar"/>
        </w:rPr>
        <w:t>注</w:t>
      </w:r>
      <w:r>
        <w:rPr>
          <w:rFonts w:hint="eastAsia" w:ascii="Times New Roman" w:hAnsi="Times New Roman" w:eastAsia="宋体" w:cs="宋体"/>
          <w:kern w:val="0"/>
          <w:sz w:val="24"/>
          <w:szCs w:val="21"/>
          <w:lang w:val="en-US" w:eastAsia="zh-CN" w:bidi="ar"/>
        </w:rPr>
        <w:t>：</w:t>
      </w:r>
      <w:r>
        <w:rPr>
          <w:rFonts w:hint="default" w:ascii="Arial" w:hAnsi="Arial" w:cs="Arial" w:eastAsiaTheme="minorEastAsia"/>
          <w:kern w:val="0"/>
          <w:sz w:val="24"/>
          <w:szCs w:val="21"/>
          <w:lang w:val="en-US" w:eastAsia="zh-CN" w:bidi="ar"/>
        </w:rPr>
        <w:t>1</w:t>
      </w:r>
      <w:r>
        <w:rPr>
          <w:rFonts w:hint="eastAsia" w:ascii="Times New Roman" w:hAnsi="Times New Roman" w:eastAsia="宋体" w:cs="宋体"/>
          <w:kern w:val="0"/>
          <w:sz w:val="24"/>
          <w:szCs w:val="21"/>
          <w:lang w:val="en-US" w:eastAsia="zh-CN" w:bidi="ar"/>
        </w:rPr>
        <w:t>、请下载并如实填写此表，现场报名需提供。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" w:lineRule="atLeast"/>
        <w:ind w:left="0" w:right="0" w:firstLine="480" w:firstLineChars="200"/>
        <w:jc w:val="left"/>
      </w:pPr>
      <w:r>
        <w:rPr>
          <w:rFonts w:hint="default" w:ascii="Arial" w:hAnsi="Arial" w:cs="Arial" w:eastAsiaTheme="minorEastAsia"/>
          <w:kern w:val="0"/>
          <w:sz w:val="24"/>
          <w:szCs w:val="21"/>
          <w:lang w:val="en-US" w:eastAsia="zh-CN" w:bidi="ar"/>
        </w:rPr>
        <w:t>2</w:t>
      </w:r>
      <w:r>
        <w:rPr>
          <w:rFonts w:hint="eastAsia" w:ascii="Times New Roman" w:hAnsi="Times New Roman" w:eastAsia="宋体" w:cs="宋体"/>
          <w:kern w:val="0"/>
          <w:sz w:val="24"/>
          <w:szCs w:val="21"/>
          <w:lang w:val="en-US" w:eastAsia="zh-CN" w:bidi="ar"/>
        </w:rPr>
        <w:t>、资格审查贯穿招聘工作全过程，发现弄虚作假取消考试及聘用资格。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27766"/>
    <w:rsid w:val="2F9A7890"/>
    <w:rsid w:val="6DA2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8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2018-11-02T09:12:00Z</dcterms:created>
  <dc:creator>Laura1393044163</dc:creator>
  <cp:lastModifiedBy>Laura1393044163</cp:lastModifiedBy>
  <dcterms:modified xsi:type="dcterms:W3CDTF">2018-11-02T09:17:29Z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