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center"/>
        <w:rPr>
          <w:rFonts w:hint="eastAsia" w:ascii="华文仿宋" w:hAnsi="华文仿宋" w:eastAsia="华文仿宋" w:cs="华文仿宋"/>
          <w:kern w:val="0"/>
          <w:sz w:val="28"/>
          <w:szCs w:val="28"/>
        </w:rPr>
      </w:pPr>
      <w:r>
        <w:rPr>
          <w:rFonts w:hint="eastAsia" w:ascii="华文仿宋" w:hAnsi="华文仿宋" w:eastAsia="华文仿宋" w:cs="华文仿宋"/>
          <w:b/>
          <w:bCs/>
          <w:kern w:val="0"/>
          <w:sz w:val="28"/>
          <w:szCs w:val="28"/>
        </w:rPr>
        <w:t>华夏银行大连分行信用卡中心2018年</w:t>
      </w:r>
      <w:r>
        <w:rPr>
          <w:rFonts w:hint="eastAsia" w:ascii="华文仿宋" w:hAnsi="华文仿宋" w:eastAsia="华文仿宋" w:cs="华文仿宋"/>
          <w:b/>
          <w:bCs/>
          <w:kern w:val="0"/>
          <w:sz w:val="28"/>
          <w:szCs w:val="28"/>
          <w:lang w:eastAsia="zh-CN"/>
        </w:rPr>
        <w:t>社会</w:t>
      </w:r>
      <w:r>
        <w:rPr>
          <w:rFonts w:hint="eastAsia" w:ascii="华文仿宋" w:hAnsi="华文仿宋" w:eastAsia="华文仿宋" w:cs="华文仿宋"/>
          <w:b/>
          <w:bCs/>
          <w:kern w:val="0"/>
          <w:sz w:val="28"/>
          <w:szCs w:val="28"/>
        </w:rPr>
        <w:t>招聘</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华夏银行大连分行信用卡中心成立于2015年9月，现有3支标准卡营销团队和一支易达金营销团队。为</w:t>
      </w:r>
      <w:r>
        <w:rPr>
          <w:rFonts w:hint="eastAsia" w:ascii="华文仿宋" w:hAnsi="华文仿宋" w:eastAsia="华文仿宋" w:cs="华文仿宋"/>
          <w:kern w:val="0"/>
          <w:sz w:val="28"/>
          <w:szCs w:val="28"/>
          <w:lang w:eastAsia="zh-CN"/>
        </w:rPr>
        <w:t>加快</w:t>
      </w:r>
      <w:r>
        <w:rPr>
          <w:rFonts w:hint="eastAsia" w:ascii="华文仿宋" w:hAnsi="华文仿宋" w:eastAsia="华文仿宋" w:cs="华文仿宋"/>
          <w:kern w:val="0"/>
          <w:sz w:val="28"/>
          <w:szCs w:val="28"/>
        </w:rPr>
        <w:t>华夏银行大连分行信用卡中心业务的快速发展，</w:t>
      </w:r>
      <w:r>
        <w:rPr>
          <w:rFonts w:hint="eastAsia" w:ascii="华文仿宋" w:hAnsi="华文仿宋" w:eastAsia="华文仿宋" w:cs="华文仿宋"/>
          <w:kern w:val="0"/>
          <w:sz w:val="28"/>
          <w:szCs w:val="28"/>
          <w:lang w:eastAsia="zh-CN"/>
        </w:rPr>
        <w:t>以客户需求为主导，致力于为客户提供最尊崇的服务，</w:t>
      </w:r>
      <w:r>
        <w:rPr>
          <w:rFonts w:hint="eastAsia" w:ascii="华文仿宋" w:hAnsi="华文仿宋" w:eastAsia="华文仿宋" w:cs="华文仿宋"/>
          <w:kern w:val="0"/>
          <w:sz w:val="28"/>
          <w:szCs w:val="28"/>
        </w:rPr>
        <w:t>现根据发展需要，诚邀有志于从事金融事业，敬业爱岗、德才兼备的人才加入我们的团队，</w:t>
      </w:r>
      <w:r>
        <w:rPr>
          <w:rFonts w:hint="eastAsia" w:ascii="华文仿宋" w:hAnsi="华文仿宋" w:eastAsia="华文仿宋" w:cs="华文仿宋"/>
          <w:kern w:val="0"/>
          <w:sz w:val="28"/>
          <w:szCs w:val="28"/>
          <w:lang w:eastAsia="zh-CN"/>
        </w:rPr>
        <w:t>成就事业理想，</w:t>
      </w:r>
      <w:r>
        <w:rPr>
          <w:rFonts w:hint="eastAsia" w:ascii="华文仿宋" w:hAnsi="华文仿宋" w:eastAsia="华文仿宋" w:cs="华文仿宋"/>
          <w:kern w:val="0"/>
          <w:sz w:val="28"/>
          <w:szCs w:val="28"/>
        </w:rPr>
        <w:t>共创美好未来。</w:t>
      </w:r>
    </w:p>
    <w:p>
      <w:pPr>
        <w:widowControl/>
        <w:ind w:firstLine="549" w:firstLineChars="196"/>
        <w:jc w:val="left"/>
        <w:rPr>
          <w:rFonts w:hint="eastAsia" w:ascii="华文仿宋" w:hAnsi="华文仿宋" w:eastAsia="华文仿宋" w:cs="华文仿宋"/>
          <w:kern w:val="0"/>
          <w:sz w:val="28"/>
          <w:szCs w:val="28"/>
        </w:rPr>
      </w:pPr>
      <w:r>
        <w:rPr>
          <w:rFonts w:hint="eastAsia" w:ascii="华文仿宋" w:hAnsi="华文仿宋" w:eastAsia="华文仿宋" w:cs="华文仿宋"/>
          <w:b/>
          <w:bCs/>
          <w:kern w:val="0"/>
          <w:sz w:val="28"/>
          <w:szCs w:val="28"/>
        </w:rPr>
        <w:t>一、招聘岗位及人数</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1、标准卡销售专员：30名</w:t>
      </w:r>
    </w:p>
    <w:p>
      <w:pPr>
        <w:widowControl/>
        <w:ind w:firstLine="700" w:firstLineChars="25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2、易达金销售专员：10名</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3、标准卡团队主管：5名</w:t>
      </w:r>
    </w:p>
    <w:p>
      <w:pPr>
        <w:widowControl/>
        <w:ind w:firstLine="700" w:firstLineChars="25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4、易达金团队主管：3名</w:t>
      </w:r>
    </w:p>
    <w:p>
      <w:pPr>
        <w:jc w:val="left"/>
        <w:rPr>
          <w:rFonts w:hint="eastAsia" w:ascii="华文仿宋" w:hAnsi="华文仿宋" w:eastAsia="华文仿宋" w:cs="华文仿宋"/>
          <w:b/>
          <w:bCs/>
          <w:kern w:val="0"/>
          <w:sz w:val="28"/>
          <w:szCs w:val="28"/>
        </w:rPr>
      </w:pPr>
      <w:r>
        <w:rPr>
          <w:rFonts w:hint="eastAsia" w:ascii="华文仿宋" w:hAnsi="华文仿宋" w:eastAsia="华文仿宋" w:cs="华文仿宋"/>
          <w:kern w:val="0"/>
          <w:sz w:val="28"/>
          <w:szCs w:val="28"/>
        </w:rPr>
        <w:t>       </w:t>
      </w:r>
      <w:r>
        <w:rPr>
          <w:rFonts w:hint="eastAsia" w:ascii="华文仿宋" w:hAnsi="华文仿宋" w:eastAsia="华文仿宋" w:cs="华文仿宋"/>
          <w:b/>
          <w:bCs/>
          <w:kern w:val="0"/>
          <w:sz w:val="28"/>
          <w:szCs w:val="28"/>
        </w:rPr>
        <w:t>二、岗位职责及任职要求</w:t>
      </w:r>
    </w:p>
    <w:p>
      <w:pPr>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lang w:val="en-US" w:eastAsia="zh-CN"/>
        </w:rPr>
        <w:t>1、</w:t>
      </w:r>
      <w:r>
        <w:rPr>
          <w:rFonts w:hint="eastAsia" w:ascii="华文仿宋" w:hAnsi="华文仿宋" w:eastAsia="华文仿宋" w:cs="华文仿宋"/>
          <w:b/>
          <w:bCs/>
          <w:kern w:val="0"/>
          <w:sz w:val="28"/>
          <w:szCs w:val="28"/>
        </w:rPr>
        <w:t>标准卡\易达金销售专员</w:t>
      </w:r>
      <w:r>
        <w:rPr>
          <w:rFonts w:hint="eastAsia" w:ascii="华文仿宋" w:hAnsi="华文仿宋" w:eastAsia="华文仿宋" w:cs="华文仿宋"/>
          <w:b/>
          <w:bCs/>
          <w:kern w:val="0"/>
          <w:sz w:val="28"/>
          <w:szCs w:val="28"/>
          <w:lang w:eastAsia="zh-CN"/>
        </w:rPr>
        <w:t>岗位职责</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 xml:space="preserve"> </w:t>
      </w:r>
      <w:r>
        <w:rPr>
          <w:rFonts w:hint="eastAsia" w:ascii="华文仿宋" w:hAnsi="华文仿宋" w:eastAsia="华文仿宋" w:cs="华文仿宋"/>
          <w:kern w:val="0"/>
          <w:sz w:val="28"/>
          <w:szCs w:val="28"/>
        </w:rPr>
        <w:t>（1）完成个人信用卡发卡/动户/易达金放款等目标任务；</w:t>
      </w:r>
    </w:p>
    <w:p>
      <w:pPr>
        <w:widowControl/>
        <w:jc w:val="left"/>
        <w:rPr>
          <w:rFonts w:hint="eastAsia" w:ascii="华文仿宋" w:hAnsi="华文仿宋" w:eastAsia="华文仿宋" w:cs="华文仿宋"/>
          <w:b/>
          <w:bCs/>
          <w:kern w:val="0"/>
          <w:sz w:val="28"/>
          <w:szCs w:val="28"/>
          <w:lang w:val="en-US" w:eastAsia="zh-CN"/>
        </w:rPr>
      </w:pPr>
      <w:r>
        <w:rPr>
          <w:rFonts w:hint="eastAsia" w:ascii="华文仿宋" w:hAnsi="华文仿宋" w:eastAsia="华文仿宋" w:cs="华文仿宋"/>
          <w:b/>
          <w:bCs/>
          <w:kern w:val="0"/>
          <w:sz w:val="28"/>
          <w:szCs w:val="28"/>
          <w:lang w:val="en-US" w:eastAsia="zh-CN"/>
        </w:rPr>
        <w:t xml:space="preserve"> </w:t>
      </w:r>
      <w:r>
        <w:rPr>
          <w:rFonts w:hint="eastAsia" w:ascii="华文仿宋" w:hAnsi="华文仿宋" w:eastAsia="华文仿宋" w:cs="华文仿宋"/>
          <w:b w:val="0"/>
          <w:bCs w:val="0"/>
          <w:kern w:val="0"/>
          <w:sz w:val="28"/>
          <w:szCs w:val="28"/>
          <w:lang w:val="en-US" w:eastAsia="zh-CN"/>
        </w:rPr>
        <w:t>（2）</w:t>
      </w:r>
      <w:r>
        <w:rPr>
          <w:rFonts w:hint="eastAsia" w:ascii="华文仿宋" w:hAnsi="华文仿宋" w:eastAsia="华文仿宋" w:cs="华文仿宋"/>
          <w:b w:val="0"/>
          <w:bCs w:val="0"/>
          <w:sz w:val="28"/>
          <w:szCs w:val="28"/>
        </w:rPr>
        <w:t>运</w:t>
      </w:r>
      <w:r>
        <w:rPr>
          <w:rFonts w:hint="eastAsia" w:ascii="华文仿宋" w:hAnsi="华文仿宋" w:eastAsia="华文仿宋" w:cs="华文仿宋"/>
          <w:sz w:val="28"/>
          <w:szCs w:val="28"/>
        </w:rPr>
        <w:t>用营销技巧向客户如实宣传华夏信用卡产品，防范欺诈风险</w:t>
      </w:r>
      <w:r>
        <w:rPr>
          <w:rFonts w:hint="eastAsia" w:ascii="华文仿宋" w:hAnsi="华文仿宋" w:eastAsia="华文仿宋" w:cs="华文仿宋"/>
          <w:sz w:val="28"/>
          <w:szCs w:val="28"/>
          <w:lang w:eastAsia="zh-CN"/>
        </w:rPr>
        <w:t>；</w:t>
      </w:r>
    </w:p>
    <w:p>
      <w:pPr>
        <w:snapToGrid w:val="0"/>
        <w:spacing w:line="560" w:lineRule="atLeast"/>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（3）</w:t>
      </w:r>
      <w:r>
        <w:rPr>
          <w:rFonts w:hint="eastAsia" w:ascii="华文仿宋" w:hAnsi="华文仿宋" w:eastAsia="华文仿宋" w:cs="华文仿宋"/>
          <w:sz w:val="28"/>
          <w:szCs w:val="28"/>
        </w:rPr>
        <w:t>搜集整理申请表及附件，对申请件的完整性及真实性负责</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将</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合格</w:t>
      </w:r>
      <w:r>
        <w:rPr>
          <w:rFonts w:hint="eastAsia" w:ascii="华文仿宋" w:hAnsi="华文仿宋" w:eastAsia="华文仿宋" w:cs="华文仿宋"/>
          <w:sz w:val="28"/>
          <w:szCs w:val="28"/>
          <w:lang w:eastAsia="zh-CN"/>
        </w:rPr>
        <w:t>的申请表及</w:t>
      </w:r>
      <w:r>
        <w:rPr>
          <w:rFonts w:hint="eastAsia" w:ascii="华文仿宋" w:hAnsi="华文仿宋" w:eastAsia="华文仿宋" w:cs="华文仿宋"/>
          <w:sz w:val="28"/>
          <w:szCs w:val="28"/>
        </w:rPr>
        <w:t>附件整理好，提交给团队主管</w:t>
      </w:r>
      <w:r>
        <w:rPr>
          <w:rFonts w:hint="eastAsia" w:ascii="华文仿宋" w:hAnsi="华文仿宋" w:eastAsia="华文仿宋" w:cs="华文仿宋"/>
          <w:sz w:val="28"/>
          <w:szCs w:val="28"/>
          <w:lang w:eastAsia="zh-CN"/>
        </w:rPr>
        <w:t>；</w:t>
      </w:r>
    </w:p>
    <w:p>
      <w:pPr>
        <w:snapToGrid w:val="0"/>
        <w:spacing w:line="560" w:lineRule="atLeast"/>
        <w:rPr>
          <w:rFonts w:hint="eastAsia" w:ascii="华文仿宋" w:hAnsi="华文仿宋" w:eastAsia="华文仿宋" w:cs="华文仿宋"/>
          <w:sz w:val="28"/>
          <w:szCs w:val="28"/>
        </w:rPr>
      </w:pPr>
      <w:bookmarkStart w:id="0" w:name="_GoBack"/>
      <w:bookmarkEnd w:id="0"/>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t>指导客户完整填写申请表，提醒客户准备相关资料</w:t>
      </w:r>
      <w:r>
        <w:rPr>
          <w:rFonts w:hint="eastAsia" w:ascii="华文仿宋" w:hAnsi="华文仿宋" w:eastAsia="华文仿宋" w:cs="华文仿宋"/>
          <w:sz w:val="28"/>
          <w:szCs w:val="28"/>
          <w:lang w:eastAsia="zh-CN"/>
        </w:rPr>
        <w:t>；</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eastAsia="zh-CN"/>
        </w:rPr>
        <w:t>（</w:t>
      </w:r>
      <w:r>
        <w:rPr>
          <w:rFonts w:hint="eastAsia" w:ascii="华文仿宋" w:hAnsi="华文仿宋" w:eastAsia="华文仿宋" w:cs="华文仿宋"/>
          <w:kern w:val="0"/>
          <w:sz w:val="28"/>
          <w:szCs w:val="28"/>
          <w:lang w:val="en-US" w:eastAsia="zh-CN"/>
        </w:rPr>
        <w:t>5）</w:t>
      </w:r>
      <w:r>
        <w:rPr>
          <w:rFonts w:hint="eastAsia" w:ascii="华文仿宋" w:hAnsi="华文仿宋" w:eastAsia="华文仿宋" w:cs="华文仿宋"/>
          <w:kern w:val="0"/>
          <w:sz w:val="28"/>
          <w:szCs w:val="28"/>
        </w:rPr>
        <w:t>认真履行亲访亲签</w:t>
      </w:r>
      <w:r>
        <w:rPr>
          <w:rFonts w:hint="eastAsia" w:ascii="华文仿宋" w:hAnsi="华文仿宋" w:eastAsia="华文仿宋" w:cs="华文仿宋"/>
          <w:kern w:val="0"/>
          <w:sz w:val="28"/>
          <w:szCs w:val="28"/>
          <w:lang w:eastAsia="zh-CN"/>
        </w:rPr>
        <w:t>亲核</w:t>
      </w:r>
      <w:r>
        <w:rPr>
          <w:rFonts w:hint="eastAsia" w:ascii="华文仿宋" w:hAnsi="华文仿宋" w:eastAsia="华文仿宋" w:cs="华文仿宋"/>
          <w:kern w:val="0"/>
          <w:sz w:val="28"/>
          <w:szCs w:val="28"/>
        </w:rPr>
        <w:t>原则；</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eastAsia="zh-CN"/>
        </w:rPr>
        <w:t>（</w:t>
      </w:r>
      <w:r>
        <w:rPr>
          <w:rFonts w:hint="eastAsia" w:ascii="华文仿宋" w:hAnsi="华文仿宋" w:eastAsia="华文仿宋" w:cs="华文仿宋"/>
          <w:kern w:val="0"/>
          <w:sz w:val="28"/>
          <w:szCs w:val="28"/>
          <w:lang w:val="en-US" w:eastAsia="zh-CN"/>
        </w:rPr>
        <w:t>6）</w:t>
      </w:r>
      <w:r>
        <w:rPr>
          <w:rFonts w:hint="eastAsia" w:ascii="华文仿宋" w:hAnsi="华文仿宋" w:eastAsia="华文仿宋" w:cs="华文仿宋"/>
          <w:kern w:val="0"/>
          <w:sz w:val="28"/>
          <w:szCs w:val="28"/>
        </w:rPr>
        <w:t>认真执行信用卡中心关于风险防范、合规经营的原则，规避风险；</w:t>
      </w:r>
    </w:p>
    <w:p>
      <w:pPr>
        <w:widowControl/>
        <w:jc w:val="left"/>
        <w:rPr>
          <w:rFonts w:hint="eastAsia" w:ascii="华文仿宋" w:hAnsi="华文仿宋" w:eastAsia="华文仿宋" w:cs="华文仿宋"/>
          <w:kern w:val="0"/>
          <w:sz w:val="28"/>
          <w:szCs w:val="28"/>
        </w:rPr>
      </w:pPr>
    </w:p>
    <w:p>
      <w:pPr>
        <w:snapToGrid w:val="0"/>
        <w:spacing w:line="560" w:lineRule="atLeast"/>
        <w:ind w:firstLine="64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完成上级交办的其他工作</w:t>
      </w:r>
      <w:r>
        <w:rPr>
          <w:rFonts w:hint="eastAsia" w:ascii="华文仿宋" w:hAnsi="华文仿宋" w:eastAsia="华文仿宋" w:cs="华文仿宋"/>
          <w:sz w:val="28"/>
          <w:szCs w:val="28"/>
          <w:lang w:eastAsia="zh-CN"/>
        </w:rPr>
        <w:t>；</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w:t>
      </w:r>
      <w:r>
        <w:rPr>
          <w:rFonts w:hint="eastAsia" w:ascii="华文仿宋" w:hAnsi="华文仿宋" w:eastAsia="华文仿宋" w:cs="华文仿宋"/>
          <w:b/>
          <w:bCs/>
          <w:kern w:val="0"/>
          <w:sz w:val="28"/>
          <w:szCs w:val="28"/>
          <w:lang w:val="en-US" w:eastAsia="zh-CN"/>
        </w:rPr>
        <w:t>2</w:t>
      </w:r>
      <w:r>
        <w:rPr>
          <w:rFonts w:hint="eastAsia" w:ascii="华文仿宋" w:hAnsi="华文仿宋" w:eastAsia="华文仿宋" w:cs="华文仿宋"/>
          <w:b/>
          <w:bCs/>
          <w:kern w:val="0"/>
          <w:sz w:val="28"/>
          <w:szCs w:val="28"/>
          <w:lang w:eastAsia="zh-CN"/>
        </w:rPr>
        <w:t>、</w:t>
      </w:r>
      <w:r>
        <w:rPr>
          <w:rFonts w:hint="eastAsia" w:ascii="华文仿宋" w:hAnsi="华文仿宋" w:eastAsia="华文仿宋" w:cs="华文仿宋"/>
          <w:b/>
          <w:bCs/>
          <w:kern w:val="0"/>
          <w:sz w:val="28"/>
          <w:szCs w:val="28"/>
        </w:rPr>
        <w:t>标准卡\易达金销售专员任职要求</w:t>
      </w:r>
      <w:r>
        <w:rPr>
          <w:rFonts w:hint="eastAsia" w:ascii="华文仿宋" w:hAnsi="华文仿宋" w:eastAsia="华文仿宋" w:cs="华文仿宋"/>
          <w:kern w:val="0"/>
          <w:sz w:val="28"/>
          <w:szCs w:val="28"/>
        </w:rPr>
        <w:t>：</w:t>
      </w:r>
    </w:p>
    <w:p>
      <w:pPr>
        <w:snapToGrid w:val="0"/>
        <w:spacing w:line="560" w:lineRule="atLeast"/>
        <w:rPr>
          <w:rFonts w:hint="eastAsia" w:ascii="华文仿宋" w:hAnsi="华文仿宋" w:eastAsia="华文仿宋" w:cs="华文仿宋"/>
          <w:color w:val="000000"/>
          <w:kern w:val="0"/>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1</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年龄范围在18周岁（含）至40周岁（含）。</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eastAsia="zh-CN"/>
        </w:rPr>
        <w:t>）</w:t>
      </w:r>
      <w:r>
        <w:rPr>
          <w:rFonts w:hint="eastAsia" w:ascii="华文仿宋" w:hAnsi="华文仿宋" w:eastAsia="华文仿宋" w:cs="华文仿宋"/>
          <w:kern w:val="0"/>
          <w:sz w:val="28"/>
          <w:szCs w:val="28"/>
        </w:rPr>
        <w:t>大学专科及以上学历，市场营销类专业优先；</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3</w:t>
      </w:r>
      <w:r>
        <w:rPr>
          <w:rFonts w:hint="eastAsia" w:ascii="华文仿宋" w:hAnsi="华文仿宋" w:eastAsia="华文仿宋" w:cs="华文仿宋"/>
          <w:sz w:val="28"/>
          <w:szCs w:val="28"/>
          <w:lang w:eastAsia="zh-CN"/>
        </w:rPr>
        <w:t>）</w:t>
      </w:r>
      <w:r>
        <w:rPr>
          <w:rFonts w:hint="eastAsia" w:ascii="华文仿宋" w:hAnsi="华文仿宋" w:eastAsia="华文仿宋" w:cs="华文仿宋"/>
          <w:kern w:val="0"/>
          <w:sz w:val="28"/>
          <w:szCs w:val="28"/>
        </w:rPr>
        <w:t>具备一定的信用卡相关知识，具有一定的销售技巧</w:t>
      </w:r>
      <w:r>
        <w:rPr>
          <w:rFonts w:hint="eastAsia" w:ascii="华文仿宋" w:hAnsi="华文仿宋" w:eastAsia="华文仿宋" w:cs="华文仿宋"/>
          <w:kern w:val="0"/>
          <w:sz w:val="28"/>
          <w:szCs w:val="28"/>
          <w:lang w:eastAsia="zh-CN"/>
        </w:rPr>
        <w:t>，</w:t>
      </w:r>
      <w:r>
        <w:rPr>
          <w:rFonts w:hint="eastAsia" w:ascii="华文仿宋" w:hAnsi="华文仿宋" w:eastAsia="华文仿宋" w:cs="华文仿宋"/>
          <w:kern w:val="0"/>
          <w:sz w:val="28"/>
          <w:szCs w:val="28"/>
        </w:rPr>
        <w:t>有吃苦耐劳的精神；</w:t>
      </w:r>
    </w:p>
    <w:p>
      <w:pPr>
        <w:snapToGrid w:val="0"/>
        <w:spacing w:line="560" w:lineRule="atLeast"/>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4</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综合素质好、有较强的营销沟通能力和较丰富的客户资源。</w:t>
      </w:r>
    </w:p>
    <w:p>
      <w:pPr>
        <w:snapToGrid w:val="0"/>
        <w:spacing w:line="560" w:lineRule="atLeast"/>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5</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相貌端正、身体健康。</w:t>
      </w:r>
    </w:p>
    <w:p>
      <w:pPr>
        <w:pStyle w:val="4"/>
        <w:snapToGrid w:val="0"/>
        <w:spacing w:before="0" w:beforeAutospacing="0" w:after="0" w:afterAutospacing="0" w:line="560" w:lineRule="atLeast"/>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6</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无不良嗜好、无违法犯罪记录。</w:t>
      </w:r>
    </w:p>
    <w:p>
      <w:pPr>
        <w:jc w:val="left"/>
        <w:rPr>
          <w:rFonts w:hint="eastAsia" w:ascii="华文仿宋" w:hAnsi="华文仿宋" w:eastAsia="华文仿宋" w:cs="华文仿宋"/>
          <w:b/>
          <w:bCs/>
          <w:kern w:val="0"/>
          <w:sz w:val="28"/>
          <w:szCs w:val="28"/>
          <w:lang w:eastAsia="zh-CN"/>
        </w:rPr>
      </w:pPr>
      <w:r>
        <w:rPr>
          <w:rFonts w:hint="eastAsia" w:ascii="华文仿宋" w:hAnsi="华文仿宋" w:eastAsia="华文仿宋" w:cs="华文仿宋"/>
          <w:b/>
          <w:bCs/>
          <w:kern w:val="0"/>
          <w:sz w:val="28"/>
          <w:szCs w:val="28"/>
        </w:rPr>
        <w:t>  </w:t>
      </w:r>
      <w:r>
        <w:rPr>
          <w:rFonts w:hint="eastAsia" w:ascii="华文仿宋" w:hAnsi="华文仿宋" w:eastAsia="华文仿宋" w:cs="华文仿宋"/>
          <w:b/>
          <w:bCs/>
          <w:kern w:val="0"/>
          <w:sz w:val="28"/>
          <w:szCs w:val="28"/>
          <w:lang w:val="en-US" w:eastAsia="zh-CN"/>
        </w:rPr>
        <w:t>3</w:t>
      </w:r>
      <w:r>
        <w:rPr>
          <w:rFonts w:hint="eastAsia" w:ascii="华文仿宋" w:hAnsi="华文仿宋" w:eastAsia="华文仿宋" w:cs="华文仿宋"/>
          <w:kern w:val="0"/>
          <w:sz w:val="28"/>
          <w:szCs w:val="28"/>
          <w:lang w:val="en-US" w:eastAsia="zh-CN"/>
        </w:rPr>
        <w:t>、</w:t>
      </w:r>
      <w:r>
        <w:rPr>
          <w:rFonts w:hint="eastAsia" w:ascii="华文仿宋" w:hAnsi="华文仿宋" w:eastAsia="华文仿宋" w:cs="华文仿宋"/>
          <w:b/>
          <w:bCs/>
          <w:kern w:val="0"/>
          <w:sz w:val="28"/>
          <w:szCs w:val="28"/>
        </w:rPr>
        <w:t>团队主管</w:t>
      </w:r>
      <w:r>
        <w:rPr>
          <w:rFonts w:hint="eastAsia" w:ascii="华文仿宋" w:hAnsi="华文仿宋" w:eastAsia="华文仿宋" w:cs="华文仿宋"/>
          <w:b/>
          <w:bCs/>
          <w:kern w:val="0"/>
          <w:sz w:val="28"/>
          <w:szCs w:val="28"/>
          <w:lang w:eastAsia="zh-CN"/>
        </w:rPr>
        <w:t>岗位职责</w:t>
      </w:r>
    </w:p>
    <w:p>
      <w:pPr>
        <w:numPr>
          <w:ilvl w:val="0"/>
          <w:numId w:val="1"/>
        </w:numPr>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带领本组销售专员开展市场宣传、业务推广等工作；</w:t>
      </w:r>
    </w:p>
    <w:p>
      <w:pPr>
        <w:numPr>
          <w:ilvl w:val="0"/>
          <w:numId w:val="1"/>
        </w:numPr>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带领本组销售专员完成本组整体发卡/易达金目标任务；</w:t>
      </w:r>
      <w:r>
        <w:rPr>
          <w:rFonts w:hint="eastAsia" w:ascii="华文仿宋" w:hAnsi="华文仿宋" w:eastAsia="华文仿宋" w:cs="华文仿宋"/>
          <w:kern w:val="2"/>
          <w:sz w:val="28"/>
          <w:szCs w:val="28"/>
        </w:rPr>
        <w:t>原则上本组销售专员数量为20-30名</w:t>
      </w:r>
    </w:p>
    <w:p>
      <w:pPr>
        <w:numPr>
          <w:ilvl w:val="0"/>
          <w:numId w:val="1"/>
        </w:numPr>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xml:space="preserve"> 定期组织本组销售专员进行日常业务知识培训和信息交流；</w:t>
      </w:r>
    </w:p>
    <w:p>
      <w:pPr>
        <w:widowControl/>
        <w:numPr>
          <w:ilvl w:val="0"/>
          <w:numId w:val="1"/>
        </w:numPr>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跟踪本组销售专员的推广业绩，协助其提高业绩，组织针对性的推销技巧交流；</w:t>
      </w:r>
    </w:p>
    <w:p>
      <w:pPr>
        <w:widowControl/>
        <w:numPr>
          <w:ilvl w:val="0"/>
          <w:numId w:val="1"/>
        </w:numPr>
        <w:jc w:val="left"/>
        <w:rPr>
          <w:rFonts w:hint="eastAsia" w:ascii="华文仿宋" w:hAnsi="华文仿宋" w:eastAsia="华文仿宋" w:cs="华文仿宋"/>
          <w:kern w:val="0"/>
          <w:sz w:val="28"/>
          <w:szCs w:val="28"/>
        </w:rPr>
      </w:pPr>
      <w:r>
        <w:rPr>
          <w:rFonts w:hint="eastAsia" w:ascii="华文仿宋" w:hAnsi="华文仿宋" w:eastAsia="华文仿宋" w:cs="华文仿宋"/>
          <w:sz w:val="28"/>
          <w:szCs w:val="28"/>
        </w:rPr>
        <w:t>负责本组促销活动的规划和管理。</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w:t>
      </w:r>
      <w:r>
        <w:rPr>
          <w:rFonts w:hint="eastAsia" w:ascii="华文仿宋" w:hAnsi="华文仿宋" w:eastAsia="华文仿宋" w:cs="华文仿宋"/>
          <w:kern w:val="0"/>
          <w:sz w:val="28"/>
          <w:szCs w:val="28"/>
          <w:lang w:val="en-US" w:eastAsia="zh-CN"/>
        </w:rPr>
        <w:t>6</w:t>
      </w:r>
      <w:r>
        <w:rPr>
          <w:rFonts w:hint="eastAsia" w:ascii="华文仿宋" w:hAnsi="华文仿宋" w:eastAsia="华文仿宋" w:cs="华文仿宋"/>
          <w:kern w:val="0"/>
          <w:sz w:val="28"/>
          <w:szCs w:val="28"/>
        </w:rPr>
        <w:t>）完成上级交办的其他工作。</w:t>
      </w:r>
    </w:p>
    <w:p>
      <w:pPr>
        <w:widowControl/>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  </w:t>
      </w:r>
      <w:r>
        <w:rPr>
          <w:rFonts w:hint="eastAsia" w:ascii="华文仿宋" w:hAnsi="华文仿宋" w:eastAsia="华文仿宋" w:cs="华文仿宋"/>
          <w:b/>
          <w:bCs/>
          <w:kern w:val="0"/>
          <w:sz w:val="28"/>
          <w:szCs w:val="28"/>
          <w:lang w:val="en-US" w:eastAsia="zh-CN"/>
        </w:rPr>
        <w:t>4</w:t>
      </w:r>
      <w:r>
        <w:rPr>
          <w:rFonts w:hint="eastAsia" w:ascii="华文仿宋" w:hAnsi="华文仿宋" w:eastAsia="华文仿宋" w:cs="华文仿宋"/>
          <w:b/>
          <w:bCs/>
          <w:kern w:val="0"/>
          <w:sz w:val="28"/>
          <w:szCs w:val="28"/>
        </w:rPr>
        <w:t>、团队主管任职要求：</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（1）年龄22-40岁；</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（2）大学本科（含）以上学历，管理类、营销类专业优先；</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（3）具有一年以上团队管理工作经验，有同业同类岗位工作经验者可适当放宽录用条件；</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（4）具有较强的学习和研究分析能力，具备较强的表达能力、组织协调能力和团队协作意识；</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（5）身体健康，具备与工作相适应的身体条件，能够承担一定的工作压力；</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        （6）无不良嗜好、无违法犯罪记录。</w:t>
      </w:r>
    </w:p>
    <w:p>
      <w:pPr>
        <w:widowControl/>
        <w:jc w:val="lef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三、薪资福利待遇</w:t>
      </w:r>
    </w:p>
    <w:p>
      <w:pPr>
        <w:widowControl/>
        <w:spacing w:line="560" w:lineRule="atLeast"/>
        <w:ind w:firstLine="560" w:firstLineChars="20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应聘人员一经录用，除享受国家规定的各类社会保险和本行相关福利待遇外，将根据工作岗位性质及应聘人员实际工作表现提供在本地具有竞争力的薪酬待遇。</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b/>
          <w:bCs/>
          <w:kern w:val="0"/>
          <w:sz w:val="28"/>
          <w:szCs w:val="28"/>
          <w:lang w:eastAsia="zh-CN"/>
        </w:rPr>
        <w:t>四</w:t>
      </w:r>
      <w:r>
        <w:rPr>
          <w:rFonts w:hint="eastAsia" w:ascii="华文仿宋" w:hAnsi="华文仿宋" w:eastAsia="华文仿宋" w:cs="华文仿宋"/>
          <w:b/>
          <w:bCs/>
          <w:kern w:val="0"/>
          <w:sz w:val="28"/>
          <w:szCs w:val="28"/>
        </w:rPr>
        <w:t>、应聘说明</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b/>
          <w:bCs/>
          <w:kern w:val="0"/>
          <w:sz w:val="28"/>
          <w:szCs w:val="28"/>
        </w:rPr>
        <w:t xml:space="preserve">    </w:t>
      </w:r>
      <w:r>
        <w:rPr>
          <w:rFonts w:hint="eastAsia" w:ascii="华文仿宋" w:hAnsi="华文仿宋" w:eastAsia="华文仿宋" w:cs="华文仿宋"/>
          <w:kern w:val="0"/>
          <w:sz w:val="28"/>
          <w:szCs w:val="28"/>
        </w:rPr>
        <w:t>1.应聘人员自即日起，可登录华夏银行招聘网站查询相关招聘信息，在线注册并填写个人简历后，选择相应岗位进行在线报名。</w:t>
      </w:r>
    </w:p>
    <w:p>
      <w:pPr>
        <w:widowControl/>
        <w:spacing w:line="560" w:lineRule="atLeast"/>
        <w:ind w:firstLine="560" w:firstLineChars="200"/>
        <w:jc w:val="left"/>
        <w:rPr>
          <w:rFonts w:hint="eastAsia" w:ascii="华文仿宋" w:hAnsi="华文仿宋" w:eastAsia="华文仿宋" w:cs="华文仿宋"/>
          <w:sz w:val="28"/>
          <w:szCs w:val="28"/>
        </w:rPr>
      </w:pPr>
      <w:r>
        <w:rPr>
          <w:rFonts w:hint="eastAsia" w:ascii="华文仿宋" w:hAnsi="华文仿宋" w:eastAsia="华文仿宋" w:cs="华文仿宋"/>
          <w:kern w:val="0"/>
          <w:sz w:val="28"/>
          <w:szCs w:val="28"/>
        </w:rPr>
        <w:t>报名网址：</w:t>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HYPERLINK "https://zhaopin.hxb.com.cn/"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color w:val="0000FF"/>
          <w:kern w:val="0"/>
          <w:sz w:val="28"/>
          <w:szCs w:val="28"/>
        </w:rPr>
        <w:t>https://zhaopin.hxb.com.cn/</w:t>
      </w:r>
      <w:r>
        <w:rPr>
          <w:rFonts w:hint="eastAsia" w:ascii="华文仿宋" w:hAnsi="华文仿宋" w:eastAsia="华文仿宋" w:cs="华文仿宋"/>
          <w:sz w:val="28"/>
          <w:szCs w:val="28"/>
        </w:rPr>
        <w:fldChar w:fldCharType="end"/>
      </w:r>
    </w:p>
    <w:p>
      <w:pPr>
        <w:widowControl/>
        <w:spacing w:line="560" w:lineRule="atLeast"/>
        <w:ind w:firstLine="560" w:firstLineChars="200"/>
        <w:jc w:val="left"/>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简历投递邮箱：1052467406@qq.com</w:t>
      </w:r>
    </w:p>
    <w:p>
      <w:pPr>
        <w:widowControl/>
        <w:spacing w:line="560" w:lineRule="atLeast"/>
        <w:ind w:firstLine="560" w:firstLineChars="20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报名时间 ：2018年1月12日-2月10日</w:t>
      </w:r>
    </w:p>
    <w:p>
      <w:pPr>
        <w:widowControl/>
        <w:spacing w:line="560" w:lineRule="atLeast"/>
        <w:ind w:firstLine="560" w:firstLineChars="20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联系电话：0411-82726119</w:t>
      </w:r>
    </w:p>
    <w:p>
      <w:pPr>
        <w:widowControl/>
        <w:spacing w:line="560" w:lineRule="atLeast"/>
        <w:ind w:firstLine="560" w:firstLineChars="20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2.请应聘人员准确、完整填写简历和相关资料信息，保证信息真实性，如与事实不符，华夏银行有权取消其应聘资格。</w:t>
      </w:r>
    </w:p>
    <w:p>
      <w:pPr>
        <w:widowControl/>
        <w:spacing w:line="560" w:lineRule="atLeast"/>
        <w:ind w:firstLine="560" w:firstLineChars="20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3.请应聘人员保持通讯畅通并随时关注华夏银行招聘网站最新消息。</w:t>
      </w:r>
    </w:p>
    <w:p>
      <w:pPr>
        <w:widowControl/>
        <w:spacing w:line="560" w:lineRule="atLeast"/>
        <w:ind w:firstLine="560" w:firstLineChars="200"/>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4.在招聘过程中华夏银行不会向应聘者收取任何费用，请提高警惕，谨防受骗。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简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5571948">
    <w:nsid w:val="5A55CAEC"/>
    <w:multiLevelType w:val="singleLevel"/>
    <w:tmpl w:val="5A55CAEC"/>
    <w:lvl w:ilvl="0" w:tentative="1">
      <w:start w:val="1"/>
      <w:numFmt w:val="decimal"/>
      <w:suff w:val="nothing"/>
      <w:lvlText w:val="（%1）"/>
      <w:lvlJc w:val="left"/>
    </w:lvl>
  </w:abstractNum>
  <w:num w:numId="1">
    <w:abstractNumId w:val="15155719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56C0C"/>
    <w:rsid w:val="004719AF"/>
    <w:rsid w:val="004B1095"/>
    <w:rsid w:val="005A0B6C"/>
    <w:rsid w:val="00656C0C"/>
    <w:rsid w:val="006C033D"/>
    <w:rsid w:val="00C05DEA"/>
    <w:rsid w:val="00E75F12"/>
    <w:rsid w:val="077965D0"/>
    <w:rsid w:val="305803DA"/>
    <w:rsid w:val="32070FA4"/>
    <w:rsid w:val="4C617760"/>
    <w:rsid w:val="4E714F41"/>
    <w:rsid w:val="50C54111"/>
    <w:rsid w:val="57AD78E7"/>
    <w:rsid w:val="5CF24C0B"/>
    <w:rsid w:val="68E37866"/>
    <w:rsid w:val="71AD6C8E"/>
    <w:rsid w:val="7A2F7184"/>
    <w:rsid w:val="7F10780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 w:type="character" w:styleId="7">
    <w:name w:val="page number"/>
    <w:basedOn w:val="5"/>
    <w:unhideWhenUsed/>
    <w:uiPriority w:val="0"/>
    <w:rPr/>
  </w:style>
  <w:style w:type="character" w:styleId="8">
    <w:name w:val="Hyperlink"/>
    <w:basedOn w:val="5"/>
    <w:unhideWhenUsed/>
    <w:uiPriority w:val="99"/>
    <w:rPr>
      <w:color w:val="333333"/>
      <w:u w:val="none"/>
    </w:rPr>
  </w:style>
  <w:style w:type="paragraph" w:customStyle="1" w:styleId="10">
    <w:name w:val="List Paragraph"/>
    <w:basedOn w:val="1"/>
    <w:qFormat/>
    <w:uiPriority w:val="34"/>
    <w:pPr>
      <w:ind w:firstLine="420" w:firstLineChars="200"/>
    </w:pPr>
  </w:style>
  <w:style w:type="character" w:customStyle="1" w:styleId="11">
    <w:name w:val="标题 2 Char"/>
    <w:basedOn w:val="5"/>
    <w:link w:val="2"/>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1309</Characters>
  <Lines>10</Lines>
  <Paragraphs>3</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2018-01-10T06:23:00Z</dcterms:created>
  <dc:creator>lenovo</dc:creator>
  <cp:lastModifiedBy>RORO</cp:lastModifiedBy>
  <dcterms:modified xsi:type="dcterms:W3CDTF">2018-01-11T02:03:58Z</dcterms:modified>
  <dc:title>华夏银行大连分行信用卡中心2018年招聘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