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06" w:type="dxa"/>
        <w:jc w:val="center"/>
        <w:tblLayout w:type="fixed"/>
        <w:tblLook w:val="0000" w:firstRow="0" w:lastRow="0" w:firstColumn="0" w:lastColumn="0" w:noHBand="0" w:noVBand="0"/>
      </w:tblPr>
      <w:tblGrid>
        <w:gridCol w:w="435"/>
        <w:gridCol w:w="1109"/>
        <w:gridCol w:w="1061"/>
        <w:gridCol w:w="646"/>
        <w:gridCol w:w="1083"/>
        <w:gridCol w:w="539"/>
        <w:gridCol w:w="801"/>
        <w:gridCol w:w="913"/>
        <w:gridCol w:w="823"/>
        <w:gridCol w:w="1068"/>
        <w:gridCol w:w="1192"/>
        <w:gridCol w:w="1164"/>
        <w:gridCol w:w="1330"/>
        <w:gridCol w:w="1353"/>
        <w:gridCol w:w="789"/>
      </w:tblGrid>
      <w:tr w:rsidR="0094056C" w:rsidTr="00D67233">
        <w:trPr>
          <w:trHeight w:val="815"/>
          <w:jc w:val="center"/>
        </w:trPr>
        <w:tc>
          <w:tcPr>
            <w:tcW w:w="14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Pr="0094056C" w:rsidRDefault="0094056C" w:rsidP="0033038B">
            <w:pPr>
              <w:pStyle w:val="a5"/>
              <w:rPr>
                <w:rFonts w:ascii="黑体" w:eastAsia="黑体" w:hAnsi="黑体"/>
                <w:szCs w:val="32"/>
              </w:rPr>
            </w:pPr>
            <w:r w:rsidRPr="0094056C">
              <w:rPr>
                <w:rFonts w:ascii="黑体" w:eastAsia="黑体" w:hAnsi="黑体" w:hint="eastAsia"/>
                <w:b w:val="0"/>
                <w:kern w:val="0"/>
              </w:rPr>
              <w:t xml:space="preserve"> </w:t>
            </w:r>
            <w:r w:rsidRPr="0094056C">
              <w:rPr>
                <w:rFonts w:ascii="黑体" w:eastAsia="黑体" w:hAnsi="黑体" w:hint="eastAsia"/>
                <w:szCs w:val="32"/>
              </w:rPr>
              <w:t xml:space="preserve"> </w:t>
            </w:r>
            <w:r w:rsidR="0033038B">
              <w:rPr>
                <w:rFonts w:ascii="黑体" w:eastAsia="黑体" w:hAnsi="黑体" w:hint="eastAsia"/>
                <w:szCs w:val="32"/>
              </w:rPr>
              <w:t>辽宁民族师范高等专科学校2018年</w:t>
            </w:r>
            <w:r w:rsidRPr="0094056C">
              <w:rPr>
                <w:rFonts w:ascii="黑体" w:eastAsia="黑体" w:hAnsi="黑体" w:hint="eastAsia"/>
                <w:szCs w:val="32"/>
              </w:rPr>
              <w:t>公开招聘拟聘人员</w:t>
            </w:r>
            <w:r w:rsidR="00043FFF">
              <w:rPr>
                <w:rFonts w:ascii="黑体" w:eastAsia="黑体" w:hAnsi="黑体" w:hint="eastAsia"/>
                <w:szCs w:val="32"/>
              </w:rPr>
              <w:t>公示</w:t>
            </w:r>
            <w:r w:rsidRPr="0094056C">
              <w:rPr>
                <w:rFonts w:ascii="黑体" w:eastAsia="黑体" w:hAnsi="黑体" w:hint="eastAsia"/>
                <w:szCs w:val="32"/>
              </w:rPr>
              <w:t>信息表</w:t>
            </w:r>
            <w:r w:rsidR="00D507A0">
              <w:rPr>
                <w:rFonts w:ascii="黑体" w:eastAsia="黑体" w:hAnsi="黑体" w:hint="eastAsia"/>
                <w:szCs w:val="32"/>
              </w:rPr>
              <w:t>(</w:t>
            </w:r>
            <w:proofErr w:type="gramStart"/>
            <w:r w:rsidR="00D507A0">
              <w:rPr>
                <w:rFonts w:ascii="黑体" w:eastAsia="黑体" w:hAnsi="黑体" w:hint="eastAsia"/>
                <w:szCs w:val="32"/>
              </w:rPr>
              <w:t>一</w:t>
            </w:r>
            <w:proofErr w:type="gramEnd"/>
            <w:r w:rsidR="00D507A0">
              <w:rPr>
                <w:rFonts w:ascii="黑体" w:eastAsia="黑体" w:hAnsi="黑体" w:hint="eastAsia"/>
                <w:szCs w:val="32"/>
              </w:rPr>
              <w:t>)</w:t>
            </w:r>
          </w:p>
        </w:tc>
      </w:tr>
      <w:tr w:rsidR="0094056C" w:rsidTr="00D67233">
        <w:trPr>
          <w:trHeight w:val="482"/>
          <w:jc w:val="center"/>
        </w:trPr>
        <w:tc>
          <w:tcPr>
            <w:tcW w:w="74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Default="0094056C" w:rsidP="006C096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主管部门：</w:t>
            </w:r>
            <w:r w:rsidR="006C096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辽宁</w:t>
            </w:r>
            <w:r w:rsidR="0033038B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省教育厅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Default="0094056C" w:rsidP="00330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56C" w:rsidRDefault="006C0969" w:rsidP="00D507A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2018</w:t>
            </w:r>
            <w:r w:rsidR="0094056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年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94056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月 </w:t>
            </w:r>
            <w:r w:rsidR="00D507A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  <w:r w:rsidR="0094056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日</w:t>
            </w:r>
          </w:p>
        </w:tc>
      </w:tr>
      <w:tr w:rsidR="0094056C" w:rsidTr="006C0969">
        <w:trPr>
          <w:trHeight w:val="91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姓 名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参加工作</w:t>
            </w:r>
          </w:p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职称/资质及取得时间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56C" w:rsidRDefault="0094056C" w:rsidP="0033038B">
            <w:pPr>
              <w:widowControl/>
              <w:ind w:leftChars="-50" w:left="-105" w:rightChars="-50" w:right="-105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备 注</w:t>
            </w: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沈阳校区教师（二）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蒋娟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1988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-0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</w:t>
            </w:r>
            <w:r w:rsidRPr="004979A8">
              <w:rPr>
                <w:rFonts w:asciiTheme="minorEastAsia" w:eastAsiaTheme="minorEastAsia" w:hAnsiTheme="minorEastAsia" w:cs="宋体"/>
                <w:kern w:val="0"/>
                <w:szCs w:val="21"/>
              </w:rPr>
              <w:t>-0</w:t>
            </w: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沈阳师范大学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学前教育学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3E5E0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沈阳校区教师（三）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1987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-0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/>
                <w:szCs w:val="21"/>
              </w:rPr>
              <w:t>2017-06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沈阳师范大学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计算机应用技术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沈阳校区教师（五）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孙书奎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1993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/>
                <w:szCs w:val="21"/>
              </w:rPr>
              <w:t>2017-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沈阳师范大学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体育教育训练学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沈阳校区教师（六）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金慧玲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1992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-0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/>
                <w:szCs w:val="21"/>
              </w:rPr>
              <w:t>201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韩国庆熙大学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韩国语言文学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沈阳校区教师（七）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薛曼曼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1991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-0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/>
                <w:szCs w:val="21"/>
              </w:rPr>
              <w:t>2017-06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沈阳师范大学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心理咨询师三级2103-10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沈阳校区教师（八）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郑盛允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1992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/>
                <w:szCs w:val="21"/>
              </w:rPr>
              <w:t>2017-06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沈阳师范大学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6C0969" w:rsidTr="004979A8">
        <w:trPr>
          <w:trHeight w:val="914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辽宁民族师范高等专科学校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沈阳校区辅导员（二）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管理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崔博洋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1990</w:t>
            </w:r>
            <w:r w:rsidRPr="004979A8">
              <w:rPr>
                <w:rFonts w:asciiTheme="minorEastAsia" w:eastAsiaTheme="minorEastAsia" w:hAnsiTheme="minorEastAsia"/>
                <w:szCs w:val="21"/>
              </w:rPr>
              <w:t>-0</w:t>
            </w:r>
            <w:r w:rsidRPr="004979A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/>
                <w:szCs w:val="21"/>
              </w:rPr>
              <w:t>2017-06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79A8">
              <w:rPr>
                <w:rFonts w:asciiTheme="minorEastAsia" w:eastAsiaTheme="minorEastAsia" w:hAnsiTheme="minorEastAsia" w:hint="eastAsia"/>
                <w:szCs w:val="21"/>
              </w:rPr>
              <w:t>吉林师范大学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979A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法学理论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969" w:rsidRPr="004979A8" w:rsidRDefault="006C0969" w:rsidP="004979A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D67233" w:rsidRPr="002315AA" w:rsidRDefault="00D67233" w:rsidP="00D507A0">
      <w:pPr>
        <w:widowControl/>
        <w:spacing w:line="400" w:lineRule="exact"/>
        <w:rPr>
          <w:rFonts w:ascii="仿宋_GB2312" w:eastAsia="仿宋_GB2312" w:hAnsi="宋体" w:cs="宋体"/>
          <w:kern w:val="0"/>
          <w:sz w:val="22"/>
          <w:szCs w:val="22"/>
        </w:rPr>
        <w:sectPr w:rsidR="00D67233" w:rsidRPr="002315AA" w:rsidSect="0033038B">
          <w:pgSz w:w="16838" w:h="11906" w:orient="landscape"/>
          <w:pgMar w:top="1134" w:right="1134" w:bottom="1134" w:left="1134" w:header="851" w:footer="992" w:gutter="0"/>
          <w:pgNumType w:fmt="numberInDash" w:start="17"/>
          <w:cols w:space="720"/>
          <w:titlePg/>
          <w:docGrid w:type="lines" w:linePitch="312"/>
        </w:sectPr>
      </w:pPr>
      <w:bookmarkStart w:id="0" w:name="_GoBack"/>
      <w:bookmarkEnd w:id="0"/>
    </w:p>
    <w:p w:rsidR="00695B86" w:rsidRPr="00BB379B" w:rsidRDefault="00695B86" w:rsidP="002315AA"/>
    <w:sectPr w:rsidR="00695B86" w:rsidRPr="00BB379B" w:rsidSect="00940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70" w:rsidRDefault="00420A70" w:rsidP="0094056C">
      <w:r>
        <w:separator/>
      </w:r>
    </w:p>
  </w:endnote>
  <w:endnote w:type="continuationSeparator" w:id="0">
    <w:p w:rsidR="00420A70" w:rsidRDefault="00420A70" w:rsidP="0094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70" w:rsidRDefault="00420A70" w:rsidP="0094056C">
      <w:r>
        <w:separator/>
      </w:r>
    </w:p>
  </w:footnote>
  <w:footnote w:type="continuationSeparator" w:id="0">
    <w:p w:rsidR="00420A70" w:rsidRDefault="00420A70" w:rsidP="0094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34"/>
    <w:rsid w:val="00043FFF"/>
    <w:rsid w:val="000F499D"/>
    <w:rsid w:val="00200E22"/>
    <w:rsid w:val="002315AA"/>
    <w:rsid w:val="00254204"/>
    <w:rsid w:val="002B5880"/>
    <w:rsid w:val="0033038B"/>
    <w:rsid w:val="003B7371"/>
    <w:rsid w:val="003E5E0E"/>
    <w:rsid w:val="00414E34"/>
    <w:rsid w:val="00420A70"/>
    <w:rsid w:val="004979A8"/>
    <w:rsid w:val="00695B86"/>
    <w:rsid w:val="006C0969"/>
    <w:rsid w:val="006D6C56"/>
    <w:rsid w:val="006E246C"/>
    <w:rsid w:val="00913C26"/>
    <w:rsid w:val="0094056C"/>
    <w:rsid w:val="009A68D1"/>
    <w:rsid w:val="00A25DAF"/>
    <w:rsid w:val="00BB379B"/>
    <w:rsid w:val="00D507A0"/>
    <w:rsid w:val="00D67233"/>
    <w:rsid w:val="00D71397"/>
    <w:rsid w:val="00E47D1A"/>
    <w:rsid w:val="00E87DCE"/>
    <w:rsid w:val="00F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6C"/>
    <w:rPr>
      <w:sz w:val="18"/>
      <w:szCs w:val="18"/>
    </w:rPr>
  </w:style>
  <w:style w:type="paragraph" w:customStyle="1" w:styleId="a5">
    <w:name w:val="●表格上文字"/>
    <w:basedOn w:val="1"/>
    <w:rsid w:val="0094056C"/>
    <w:pPr>
      <w:spacing w:before="0" w:after="0" w:line="520" w:lineRule="exact"/>
      <w:jc w:val="center"/>
    </w:pPr>
    <w:rPr>
      <w:rFonts w:ascii="方正大标宋简体" w:eastAsia="方正书宋简体" w:hAnsi="Calibri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94056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56C"/>
    <w:rPr>
      <w:sz w:val="18"/>
      <w:szCs w:val="18"/>
    </w:rPr>
  </w:style>
  <w:style w:type="paragraph" w:customStyle="1" w:styleId="a5">
    <w:name w:val="●表格上文字"/>
    <w:basedOn w:val="1"/>
    <w:rsid w:val="0094056C"/>
    <w:pPr>
      <w:spacing w:before="0" w:after="0" w:line="520" w:lineRule="exact"/>
      <w:jc w:val="center"/>
    </w:pPr>
    <w:rPr>
      <w:rFonts w:ascii="方正大标宋简体" w:eastAsia="方正书宋简体" w:hAnsi="Calibri"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94056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123</Words>
  <Characters>705</Characters>
  <Application>Microsoft Office Word</Application>
  <DocSecurity>0</DocSecurity>
  <Lines>5</Lines>
  <Paragraphs>1</Paragraphs>
  <ScaleCrop>false</ScaleCrop>
  <Company>SYC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HuQiao</dc:creator>
  <cp:keywords/>
  <dc:description/>
  <cp:lastModifiedBy>lnnc</cp:lastModifiedBy>
  <cp:revision>20</cp:revision>
  <dcterms:created xsi:type="dcterms:W3CDTF">2017-10-19T06:06:00Z</dcterms:created>
  <dcterms:modified xsi:type="dcterms:W3CDTF">2018-01-29T09:13:00Z</dcterms:modified>
</cp:coreProperties>
</file>