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CellMar>
          <w:left w:w="0" w:type="dxa"/>
          <w:right w:w="0" w:type="dxa"/>
        </w:tblCellMar>
        <w:tblLook w:val="04A0"/>
      </w:tblPr>
      <w:tblGrid>
        <w:gridCol w:w="983"/>
        <w:gridCol w:w="1043"/>
        <w:gridCol w:w="1072"/>
        <w:gridCol w:w="2172"/>
        <w:gridCol w:w="2172"/>
        <w:gridCol w:w="2053"/>
      </w:tblGrid>
      <w:tr w:rsidR="00B07BF0" w:rsidRPr="00B07BF0" w:rsidTr="00B07BF0">
        <w:trPr>
          <w:trHeight w:val="810"/>
        </w:trPr>
        <w:tc>
          <w:tcPr>
            <w:tcW w:w="8415" w:type="dxa"/>
            <w:gridSpan w:val="6"/>
            <w:tcBorders>
              <w:bottom w:val="single" w:sz="4" w:space="0" w:color="000000"/>
            </w:tcBorders>
            <w:vAlign w:val="bottom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B07BF0">
              <w:rPr>
                <w:rFonts w:ascii="宋体" w:eastAsia="宋体" w:hAnsi="宋体" w:cs="宋体"/>
                <w:kern w:val="0"/>
                <w:sz w:val="36"/>
                <w:szCs w:val="36"/>
              </w:rPr>
              <w:t>2017年本溪市明山区人才引进公开招聘拟聘用人选名单</w:t>
            </w:r>
          </w:p>
        </w:tc>
      </w:tr>
      <w:tr w:rsidR="00B07BF0" w:rsidRPr="00B07BF0" w:rsidTr="00B07BF0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引进（招募）单位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:rsidR="00B07BF0" w:rsidRPr="00B07BF0" w:rsidTr="00B07BF0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07BF0" w:rsidRPr="00B07BF0" w:rsidTr="00B07BF0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赫明悦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明山区政府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旅游局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考核合格</w:t>
            </w:r>
          </w:p>
        </w:tc>
      </w:tr>
      <w:tr w:rsidR="00B07BF0" w:rsidRPr="00B07BF0" w:rsidTr="00B07BF0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郭佳柠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明山区财政局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国库收付中心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考核合格</w:t>
            </w:r>
          </w:p>
        </w:tc>
      </w:tr>
      <w:tr w:rsidR="00B07BF0" w:rsidRPr="00B07BF0" w:rsidTr="00B07BF0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李彩云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明山区财政局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国库收付中心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考核合格</w:t>
            </w:r>
          </w:p>
        </w:tc>
      </w:tr>
      <w:tr w:rsidR="00B07BF0" w:rsidRPr="00B07BF0" w:rsidTr="00B07BF0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孙林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明山区政府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规划局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考核合格</w:t>
            </w:r>
          </w:p>
        </w:tc>
      </w:tr>
      <w:tr w:rsidR="00B07BF0" w:rsidRPr="00B07BF0" w:rsidTr="00B07BF0">
        <w:trPr>
          <w:trHeight w:val="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陈涛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明山区政府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规划局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BF0" w:rsidRPr="00B07BF0" w:rsidRDefault="00B07BF0" w:rsidP="00B07BF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07BF0">
              <w:rPr>
                <w:rFonts w:ascii="宋体" w:eastAsia="宋体" w:hAnsi="宋体" w:cs="宋体"/>
                <w:kern w:val="0"/>
                <w:sz w:val="28"/>
                <w:szCs w:val="28"/>
              </w:rPr>
              <w:t>考核合格</w:t>
            </w:r>
          </w:p>
        </w:tc>
      </w:tr>
    </w:tbl>
    <w:p w:rsidR="00B07BF0" w:rsidRPr="00B07BF0" w:rsidRDefault="00B07BF0" w:rsidP="00B07BF0">
      <w:pPr>
        <w:widowControl/>
        <w:shd w:val="clear" w:color="auto" w:fill="FFFFFF"/>
        <w:spacing w:line="419" w:lineRule="atLeast"/>
        <w:jc w:val="left"/>
        <w:rPr>
          <w:rFonts w:ascii="Verdana" w:eastAsia="宋体" w:hAnsi="Verdana" w:cs="宋体"/>
          <w:color w:val="333333"/>
          <w:kern w:val="0"/>
          <w:sz w:val="23"/>
          <w:szCs w:val="23"/>
        </w:rPr>
      </w:pPr>
      <w:r w:rsidRPr="00B07BF0">
        <w:rPr>
          <w:rFonts w:ascii="Verdana" w:eastAsia="宋体" w:hAnsi="Verdana" w:cs="宋体"/>
          <w:color w:val="333333"/>
          <w:kern w:val="0"/>
          <w:sz w:val="23"/>
          <w:szCs w:val="23"/>
        </w:rPr>
        <w:t> </w:t>
      </w:r>
    </w:p>
    <w:p w:rsidR="00E13FBC" w:rsidRPr="00B07BF0" w:rsidRDefault="00E13FBC" w:rsidP="00B07BF0">
      <w:pPr>
        <w:rPr>
          <w:szCs w:val="28"/>
        </w:rPr>
      </w:pPr>
    </w:p>
    <w:sectPr w:rsidR="00E13FBC" w:rsidRPr="00B07BF0" w:rsidSect="00FA2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C0" w:rsidRDefault="007405C0" w:rsidP="00E13FBC">
      <w:r>
        <w:separator/>
      </w:r>
    </w:p>
  </w:endnote>
  <w:endnote w:type="continuationSeparator" w:id="0">
    <w:p w:rsidR="007405C0" w:rsidRDefault="007405C0" w:rsidP="00E13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C0" w:rsidRDefault="007405C0" w:rsidP="00E13FBC">
      <w:r>
        <w:separator/>
      </w:r>
    </w:p>
  </w:footnote>
  <w:footnote w:type="continuationSeparator" w:id="0">
    <w:p w:rsidR="007405C0" w:rsidRDefault="007405C0" w:rsidP="00E13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0F2CB2"/>
    <w:rsid w:val="007405C0"/>
    <w:rsid w:val="00AE709D"/>
    <w:rsid w:val="00B07BF0"/>
    <w:rsid w:val="00E13FBC"/>
    <w:rsid w:val="00F925DD"/>
    <w:rsid w:val="00FA296A"/>
    <w:rsid w:val="503C6873"/>
    <w:rsid w:val="590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9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96A"/>
    <w:rPr>
      <w:color w:val="0000FF"/>
      <w:u w:val="single"/>
    </w:rPr>
  </w:style>
  <w:style w:type="paragraph" w:styleId="a4">
    <w:name w:val="Balloon Text"/>
    <w:basedOn w:val="a"/>
    <w:link w:val="Char"/>
    <w:rsid w:val="00E13FBC"/>
    <w:rPr>
      <w:sz w:val="18"/>
      <w:szCs w:val="18"/>
    </w:rPr>
  </w:style>
  <w:style w:type="character" w:customStyle="1" w:styleId="Char">
    <w:name w:val="批注框文本 Char"/>
    <w:basedOn w:val="a0"/>
    <w:link w:val="a4"/>
    <w:rsid w:val="00E13F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E1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13F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E1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13FB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E13FBC"/>
  </w:style>
  <w:style w:type="paragraph" w:customStyle="1" w:styleId="p-txt">
    <w:name w:val="p-txt"/>
    <w:basedOn w:val="a"/>
    <w:rsid w:val="00E13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1341">
          <w:marLeft w:val="0"/>
          <w:marRight w:val="0"/>
          <w:marTop w:val="0"/>
          <w:marBottom w:val="335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1645501583">
          <w:marLeft w:val="0"/>
          <w:marRight w:val="0"/>
          <w:marTop w:val="0"/>
          <w:marBottom w:val="335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</w:divsChild>
    </w:div>
    <w:div w:id="628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User</cp:lastModifiedBy>
  <cp:revision>2</cp:revision>
  <dcterms:created xsi:type="dcterms:W3CDTF">2017-09-28T08:50:00Z</dcterms:created>
  <dcterms:modified xsi:type="dcterms:W3CDTF">2017-09-28T08:50:00Z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