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2" w:type="dxa"/>
        <w:tblInd w:w="-72" w:type="dxa"/>
        <w:tblLayout w:type="fixed"/>
        <w:tblLook w:val="04A0"/>
      </w:tblPr>
      <w:tblGrid>
        <w:gridCol w:w="900"/>
        <w:gridCol w:w="1620"/>
        <w:gridCol w:w="1800"/>
        <w:gridCol w:w="1980"/>
        <w:gridCol w:w="1620"/>
        <w:gridCol w:w="872"/>
      </w:tblGrid>
      <w:tr w:rsidR="003861A3" w:rsidRPr="003861A3" w:rsidTr="003861A3">
        <w:trPr>
          <w:trHeight w:val="735"/>
        </w:trPr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黑体" w:eastAsia="黑体" w:hAnsi="宋体" w:cs="宋体" w:hint="eastAsia"/>
                <w:kern w:val="0"/>
                <w:szCs w:val="21"/>
              </w:rPr>
              <w:t>宏伟区人民检察院招聘文职雇员和</w:t>
            </w:r>
            <w:proofErr w:type="gramStart"/>
            <w:r w:rsidRPr="003861A3">
              <w:rPr>
                <w:rFonts w:ascii="黑体" w:eastAsia="黑体" w:hAnsi="宋体" w:cs="宋体" w:hint="eastAsia"/>
                <w:kern w:val="0"/>
                <w:szCs w:val="21"/>
              </w:rPr>
              <w:t>辅警</w:t>
            </w:r>
            <w:proofErr w:type="gramEnd"/>
            <w:r w:rsidRPr="003861A3">
              <w:rPr>
                <w:rFonts w:ascii="黑体" w:eastAsia="黑体" w:hAnsi="宋体" w:cs="宋体" w:hint="eastAsia"/>
                <w:kern w:val="0"/>
                <w:szCs w:val="21"/>
              </w:rPr>
              <w:t>面试成绩单</w:t>
            </w:r>
          </w:p>
        </w:tc>
      </w:tr>
      <w:tr w:rsidR="003861A3" w:rsidRPr="003861A3" w:rsidTr="003861A3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面试成绩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名次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文职雇员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2017049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吴丹</w:t>
            </w:r>
            <w:proofErr w:type="gramStart"/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91.4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文职雇员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2017060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戴诗伦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文职雇员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2017017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刘韵馨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86.4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文职雇员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2017048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潘昱彤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61A3">
              <w:rPr>
                <w:rFonts w:ascii="仿宋_GB2312" w:eastAsia="仿宋_GB2312" w:hAnsi="华文仿宋" w:cs="宋体" w:hint="eastAsia"/>
                <w:szCs w:val="21"/>
              </w:rPr>
              <w:t>汪博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王铎皓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高薪</w:t>
            </w:r>
            <w:proofErr w:type="gramStart"/>
            <w:r w:rsidRPr="003861A3">
              <w:rPr>
                <w:rFonts w:ascii="仿宋_GB2312" w:eastAsia="仿宋_GB2312" w:hAnsi="华文仿宋" w:cs="宋体" w:hint="eastAsia"/>
                <w:szCs w:val="21"/>
              </w:rPr>
              <w:t>皓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84.4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朱</w:t>
            </w:r>
            <w:proofErr w:type="gramStart"/>
            <w:r w:rsidRPr="003861A3">
              <w:rPr>
                <w:rFonts w:ascii="仿宋_GB2312" w:eastAsia="仿宋_GB2312" w:hAnsi="华文仿宋" w:cs="宋体" w:hint="eastAsia"/>
                <w:szCs w:val="21"/>
              </w:rPr>
              <w:t>俣汀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83.6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翟翔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83.4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</w:tr>
      <w:tr w:rsidR="003861A3" w:rsidRPr="003861A3" w:rsidTr="003861A3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kern w:val="0"/>
                <w:szCs w:val="21"/>
              </w:rPr>
              <w:t>辅警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2017012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华文仿宋" w:cs="宋体" w:hint="eastAsia"/>
                <w:szCs w:val="21"/>
              </w:rPr>
              <w:t>张宇霆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82.6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A3" w:rsidRPr="003861A3" w:rsidRDefault="003861A3" w:rsidP="003861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61A3"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</w:tr>
    </w:tbl>
    <w:p w:rsidR="000D4B1A" w:rsidRDefault="000D4B1A"/>
    <w:sectPr w:rsidR="000D4B1A" w:rsidSect="000D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8F" w:rsidRDefault="0060428F" w:rsidP="003861A3">
      <w:r>
        <w:separator/>
      </w:r>
    </w:p>
  </w:endnote>
  <w:endnote w:type="continuationSeparator" w:id="0">
    <w:p w:rsidR="0060428F" w:rsidRDefault="0060428F" w:rsidP="0038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8F" w:rsidRDefault="0060428F" w:rsidP="003861A3">
      <w:r>
        <w:separator/>
      </w:r>
    </w:p>
  </w:footnote>
  <w:footnote w:type="continuationSeparator" w:id="0">
    <w:p w:rsidR="0060428F" w:rsidRDefault="0060428F" w:rsidP="00386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1A3"/>
    <w:rsid w:val="000D4B1A"/>
    <w:rsid w:val="003861A3"/>
    <w:rsid w:val="004002F9"/>
    <w:rsid w:val="0060428F"/>
    <w:rsid w:val="0062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861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3861A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1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1A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61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3861A3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86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2017-07-07T09:26:00Z</dcterms:created>
  <dcterms:modified xsi:type="dcterms:W3CDTF">2017-07-07T09:26:00Z</dcterms:modified>
</cp:coreProperties>
</file>