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2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460AE1" w:rsidRPr="00CD2131" w:rsidTr="00E33D67">
        <w:trPr>
          <w:trHeight w:val="170"/>
        </w:trPr>
        <w:tc>
          <w:tcPr>
            <w:tcW w:w="9322" w:type="dxa"/>
            <w:shd w:val="solid" w:color="FFFFFF" w:fill="auto"/>
            <w:vAlign w:val="center"/>
          </w:tcPr>
          <w:p w:rsidR="00460AE1" w:rsidRPr="00CE5C4B" w:rsidRDefault="00CE5C4B" w:rsidP="00CE5C4B">
            <w:pPr>
              <w:shd w:val="solid" w:color="FFFFFF" w:fill="auto"/>
              <w:autoSpaceDN w:val="0"/>
              <w:snapToGrid w:val="0"/>
              <w:rPr>
                <w:rFonts w:ascii="黑体" w:eastAsia="黑体" w:hAnsi="黑体"/>
                <w:sz w:val="32"/>
                <w:szCs w:val="32"/>
                <w:shd w:val="clear" w:color="auto" w:fill="FFFFFF"/>
              </w:rPr>
            </w:pPr>
            <w:r w:rsidRPr="00CE5C4B">
              <w:rPr>
                <w:rFonts w:ascii="黑体" w:eastAsia="黑体" w:hAnsi="黑体" w:hint="eastAsia"/>
                <w:sz w:val="32"/>
                <w:szCs w:val="32"/>
                <w:shd w:val="clear" w:color="auto" w:fill="FFFFFF"/>
              </w:rPr>
              <w:t>附件1</w:t>
            </w:r>
          </w:p>
        </w:tc>
      </w:tr>
      <w:tr w:rsidR="00460AE1" w:rsidTr="00E33D67">
        <w:tc>
          <w:tcPr>
            <w:tcW w:w="9322" w:type="dxa"/>
            <w:shd w:val="solid" w:color="FFFFFF" w:fill="auto"/>
            <w:vAlign w:val="center"/>
          </w:tcPr>
          <w:p w:rsidR="00460AE1" w:rsidRDefault="00460AE1" w:rsidP="00F9354A">
            <w:pPr>
              <w:shd w:val="solid" w:color="FFFFFF" w:fill="auto"/>
              <w:autoSpaceDN w:val="0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460AE1" w:rsidTr="00E33D67">
        <w:tc>
          <w:tcPr>
            <w:tcW w:w="9322" w:type="dxa"/>
            <w:shd w:val="solid" w:color="FFFFFF" w:fill="auto"/>
            <w:vAlign w:val="center"/>
          </w:tcPr>
          <w:p w:rsidR="00460AE1" w:rsidRDefault="00714F5B" w:rsidP="00F9354A">
            <w:pPr>
              <w:shd w:val="solid" w:color="FFFFFF" w:fill="auto"/>
              <w:autoSpaceDN w:val="0"/>
              <w:ind w:left="1363" w:hanging="720"/>
              <w:rPr>
                <w:rFonts w:ascii="黑体" w:eastAsia="黑体" w:hAnsi="黑体"/>
                <w:b/>
                <w:sz w:val="32"/>
                <w:szCs w:val="32"/>
                <w:shd w:val="clear" w:color="auto" w:fill="FFFFFF"/>
              </w:rPr>
            </w:pPr>
            <w:r w:rsidRPr="00CD76FC">
              <w:rPr>
                <w:rFonts w:ascii="黑体" w:eastAsia="黑体" w:hAnsi="黑体"/>
                <w:b/>
                <w:sz w:val="32"/>
                <w:szCs w:val="32"/>
                <w:shd w:val="clear" w:color="auto" w:fill="FFFFFF"/>
              </w:rPr>
              <w:t>一、面试人员名单</w:t>
            </w:r>
            <w:r w:rsidR="001C001E">
              <w:rPr>
                <w:rFonts w:ascii="黑体" w:eastAsia="黑体" w:hAnsi="黑体" w:hint="eastAsia"/>
                <w:b/>
                <w:sz w:val="32"/>
                <w:szCs w:val="32"/>
                <w:shd w:val="clear" w:color="auto" w:fill="FFFFFF"/>
              </w:rPr>
              <w:t>（</w:t>
            </w:r>
            <w:r w:rsidR="001C001E">
              <w:rPr>
                <w:rFonts w:ascii="黑体" w:eastAsia="黑体" w:hAnsi="黑体"/>
                <w:b/>
                <w:sz w:val="32"/>
                <w:szCs w:val="32"/>
                <w:shd w:val="clear" w:color="auto" w:fill="FFFFFF"/>
              </w:rPr>
              <w:t>按</w:t>
            </w:r>
            <w:r w:rsidR="001B5776">
              <w:rPr>
                <w:rFonts w:ascii="黑体" w:eastAsia="黑体" w:hAnsi="黑体" w:hint="eastAsia"/>
                <w:b/>
                <w:sz w:val="32"/>
                <w:szCs w:val="32"/>
                <w:shd w:val="clear" w:color="auto" w:fill="FFFFFF"/>
              </w:rPr>
              <w:t>准考证号</w:t>
            </w:r>
            <w:r w:rsidR="001C001E">
              <w:rPr>
                <w:rFonts w:ascii="黑体" w:eastAsia="黑体" w:hAnsi="黑体"/>
                <w:b/>
                <w:sz w:val="32"/>
                <w:szCs w:val="32"/>
                <w:shd w:val="clear" w:color="auto" w:fill="FFFFFF"/>
              </w:rPr>
              <w:t>排序</w:t>
            </w:r>
            <w:r w:rsidR="001C001E">
              <w:rPr>
                <w:rFonts w:ascii="黑体" w:eastAsia="黑体" w:hAnsi="黑体" w:hint="eastAsia"/>
                <w:b/>
                <w:sz w:val="32"/>
                <w:szCs w:val="32"/>
                <w:shd w:val="clear" w:color="auto" w:fill="FFFFFF"/>
              </w:rPr>
              <w:t>）</w:t>
            </w:r>
          </w:p>
          <w:tbl>
            <w:tblPr>
              <w:tblStyle w:val="a7"/>
              <w:tblW w:w="8953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077"/>
              <w:gridCol w:w="1077"/>
              <w:gridCol w:w="1984"/>
              <w:gridCol w:w="1587"/>
              <w:gridCol w:w="965"/>
            </w:tblGrid>
            <w:tr w:rsidR="000B619A" w:rsidRPr="001C001E" w:rsidTr="00AD7DE7">
              <w:tc>
                <w:tcPr>
                  <w:tcW w:w="2263" w:type="dxa"/>
                  <w:vAlign w:val="center"/>
                </w:tcPr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 w:rsidRPr="001C001E"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职位名称及代码</w:t>
                  </w:r>
                </w:p>
              </w:tc>
              <w:tc>
                <w:tcPr>
                  <w:tcW w:w="1077" w:type="dxa"/>
                  <w:vAlign w:val="center"/>
                </w:tcPr>
                <w:p w:rsid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面试</w:t>
                  </w:r>
                </w:p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分数线</w:t>
                  </w:r>
                </w:p>
              </w:tc>
              <w:tc>
                <w:tcPr>
                  <w:tcW w:w="1077" w:type="dxa"/>
                  <w:vAlign w:val="center"/>
                </w:tcPr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姓名</w:t>
                  </w:r>
                </w:p>
              </w:tc>
              <w:tc>
                <w:tcPr>
                  <w:tcW w:w="1984" w:type="dxa"/>
                  <w:vAlign w:val="center"/>
                </w:tcPr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准考证号</w:t>
                  </w:r>
                </w:p>
              </w:tc>
              <w:tc>
                <w:tcPr>
                  <w:tcW w:w="1587" w:type="dxa"/>
                  <w:vAlign w:val="center"/>
                </w:tcPr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面试时间</w:t>
                  </w:r>
                </w:p>
              </w:tc>
              <w:tc>
                <w:tcPr>
                  <w:tcW w:w="965" w:type="dxa"/>
                  <w:vAlign w:val="center"/>
                </w:tcPr>
                <w:p w:rsidR="000B619A" w:rsidRPr="001C001E" w:rsidRDefault="001C001E" w:rsidP="00F9354A">
                  <w:pPr>
                    <w:autoSpaceDN w:val="0"/>
                    <w:snapToGrid w:val="0"/>
                    <w:jc w:val="center"/>
                    <w:rPr>
                      <w:rFonts w:ascii="黑体" w:eastAsia="黑体" w:hAnsi="黑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  <w:shd w:val="clear" w:color="auto" w:fill="FFFFFF"/>
                    </w:rPr>
                    <w:t>备注</w:t>
                  </w:r>
                </w:p>
              </w:tc>
            </w:tr>
            <w:tr w:rsidR="00F25CD7" w:rsidRPr="001C001E" w:rsidTr="00AD7DE7">
              <w:tc>
                <w:tcPr>
                  <w:tcW w:w="2263" w:type="dxa"/>
                  <w:vMerge w:val="restart"/>
                  <w:vAlign w:val="center"/>
                </w:tcPr>
                <w:p w:rsidR="00F25CD7" w:rsidRPr="001C001E" w:rsidRDefault="00F25CD7" w:rsidP="005E275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计划财务</w:t>
                  </w:r>
                  <w:proofErr w:type="gramStart"/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部</w:t>
                  </w:r>
                  <w:r w:rsidRPr="001C001E">
                    <w:rPr>
                      <w:rFonts w:ascii="仿宋_GB2312" w:eastAsia="仿宋_GB2312" w:hAnsi="仿宋_GB2312"/>
                      <w:sz w:val="28"/>
                      <w:szCs w:val="24"/>
                    </w:rPr>
                    <w:t>预算</w:t>
                  </w:r>
                  <w:proofErr w:type="gramEnd"/>
                  <w:r w:rsidRPr="001C001E">
                    <w:rPr>
                      <w:rFonts w:ascii="仿宋_GB2312" w:eastAsia="仿宋_GB2312" w:hAnsi="仿宋_GB2312"/>
                      <w:sz w:val="28"/>
                      <w:szCs w:val="24"/>
                    </w:rPr>
                    <w:t>管理处主任科员及以下职位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（0301002001）</w:t>
                  </w:r>
                </w:p>
              </w:tc>
              <w:tc>
                <w:tcPr>
                  <w:tcW w:w="1077" w:type="dxa"/>
                  <w:vMerge w:val="restart"/>
                  <w:vAlign w:val="center"/>
                </w:tcPr>
                <w:p w:rsidR="00F25CD7" w:rsidRPr="001C001E" w:rsidRDefault="005E275A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5E275A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121.5</w:t>
                  </w: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proofErr w:type="gramStart"/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李壮楠</w:t>
                  </w:r>
                  <w:proofErr w:type="gramEnd"/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924112121114</w:t>
                  </w:r>
                </w:p>
              </w:tc>
              <w:tc>
                <w:tcPr>
                  <w:tcW w:w="1587" w:type="dxa"/>
                  <w:vMerge w:val="restart"/>
                  <w:vAlign w:val="center"/>
                </w:tcPr>
                <w:p w:rsidR="00CB409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</w:pPr>
                  <w:r w:rsidRPr="00CB4097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2月23</w:t>
                  </w:r>
                  <w:bookmarkStart w:id="0" w:name="_GoBack"/>
                  <w:bookmarkEnd w:id="0"/>
                  <w:r w:rsidRPr="00CB4097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日</w:t>
                  </w:r>
                </w:p>
                <w:p w:rsidR="00F25CD7" w:rsidRPr="00CB409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CB4097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全天</w:t>
                  </w:r>
                </w:p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曹巍</w:t>
                  </w:r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924132180610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陈文颖</w:t>
                  </w:r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924135042630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刘杰</w:t>
                  </w:r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924137752606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耿媛媛</w:t>
                  </w:r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924137760417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 w:val="restart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调研宣传部</w:t>
                  </w:r>
                  <w:r w:rsidR="005E275A" w:rsidRPr="005E275A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调查研究处主任科员或副主任科员</w:t>
                  </w:r>
                  <w:r w:rsidRPr="001C001E">
                    <w:rPr>
                      <w:rFonts w:ascii="仿宋_GB2312" w:eastAsia="仿宋_GB2312" w:hAnsi="仿宋_GB2312"/>
                      <w:sz w:val="28"/>
                      <w:szCs w:val="24"/>
                    </w:rPr>
                    <w:t>职位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（</w:t>
                  </w:r>
                  <w:r w:rsidR="005E275A" w:rsidRPr="005E275A">
                    <w:rPr>
                      <w:rFonts w:ascii="仿宋_GB2312" w:eastAsia="仿宋_GB2312" w:hAnsi="仿宋_GB2312"/>
                      <w:sz w:val="28"/>
                      <w:szCs w:val="24"/>
                    </w:rPr>
                    <w:t>0301004001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）</w:t>
                  </w:r>
                </w:p>
              </w:tc>
              <w:tc>
                <w:tcPr>
                  <w:tcW w:w="1077" w:type="dxa"/>
                  <w:vMerge w:val="restart"/>
                  <w:vAlign w:val="center"/>
                </w:tcPr>
                <w:p w:rsidR="00F25CD7" w:rsidRPr="001C001E" w:rsidRDefault="005E275A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5E275A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106.8</w:t>
                  </w:r>
                </w:p>
              </w:tc>
              <w:tc>
                <w:tcPr>
                  <w:tcW w:w="1077" w:type="dxa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张璐</w:t>
                  </w:r>
                </w:p>
              </w:tc>
              <w:tc>
                <w:tcPr>
                  <w:tcW w:w="1984" w:type="dxa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924111041127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常润华</w:t>
                  </w:r>
                </w:p>
              </w:tc>
              <w:tc>
                <w:tcPr>
                  <w:tcW w:w="1984" w:type="dxa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924111261016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</w:tcPr>
                <w:p w:rsidR="00F25CD7" w:rsidRPr="007E0D30" w:rsidRDefault="00F24DF2" w:rsidP="00F24DF2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刘伟</w:t>
                  </w:r>
                </w:p>
              </w:tc>
              <w:tc>
                <w:tcPr>
                  <w:tcW w:w="1984" w:type="dxa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924111480929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生文远</w:t>
                  </w:r>
                </w:p>
              </w:tc>
              <w:tc>
                <w:tcPr>
                  <w:tcW w:w="1984" w:type="dxa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924111820426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商绘</w:t>
                  </w:r>
                  <w:proofErr w:type="gramStart"/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绘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924137696124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 w:val="restart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学会学术部</w:t>
                  </w:r>
                  <w:r w:rsidR="005E275A" w:rsidRPr="005E275A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期刊出版处主任科员或副主任科员</w:t>
                  </w:r>
                  <w:r w:rsidRPr="001C001E">
                    <w:rPr>
                      <w:rFonts w:ascii="仿宋_GB2312" w:eastAsia="仿宋_GB2312" w:hAnsi="仿宋_GB2312"/>
                      <w:sz w:val="28"/>
                      <w:szCs w:val="24"/>
                    </w:rPr>
                    <w:t>职位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（</w:t>
                  </w:r>
                  <w:r w:rsidR="005E275A" w:rsidRPr="005E275A">
                    <w:rPr>
                      <w:rFonts w:ascii="仿宋_GB2312" w:eastAsia="仿宋_GB2312" w:hAnsi="仿宋_GB2312"/>
                      <w:sz w:val="28"/>
                      <w:szCs w:val="24"/>
                    </w:rPr>
                    <w:t>0301005001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）</w:t>
                  </w:r>
                </w:p>
              </w:tc>
              <w:tc>
                <w:tcPr>
                  <w:tcW w:w="1077" w:type="dxa"/>
                  <w:vMerge w:val="restart"/>
                  <w:vAlign w:val="center"/>
                </w:tcPr>
                <w:p w:rsidR="00F25CD7" w:rsidRPr="001C001E" w:rsidRDefault="005E275A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5E275A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110.1</w:t>
                  </w: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proofErr w:type="gramStart"/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田杨</w:t>
                  </w:r>
                  <w:proofErr w:type="gramEnd"/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108152123308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4536FE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调剂</w:t>
                  </w: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武士蓉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924111240208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郑波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924111340613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姚瑶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924111870825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阚焱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924139012515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 w:val="restart"/>
                  <w:vAlign w:val="center"/>
                </w:tcPr>
                <w:p w:rsidR="00F25CD7" w:rsidRPr="00230FC5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国际联络部</w:t>
                  </w:r>
                  <w:r w:rsidR="005E275A" w:rsidRPr="005E275A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综合处主任科员及以下</w:t>
                  </w:r>
                  <w:r w:rsidRPr="001C001E">
                    <w:rPr>
                      <w:rFonts w:ascii="仿宋_GB2312" w:eastAsia="仿宋_GB2312" w:hAnsi="仿宋_GB2312"/>
                      <w:sz w:val="28"/>
                      <w:szCs w:val="24"/>
                    </w:rPr>
                    <w:t>职位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（</w:t>
                  </w:r>
                  <w:r w:rsidR="005E275A" w:rsidRPr="005E275A">
                    <w:rPr>
                      <w:rFonts w:ascii="仿宋_GB2312" w:eastAsia="仿宋_GB2312" w:hAnsi="仿宋_GB2312"/>
                      <w:sz w:val="28"/>
                      <w:szCs w:val="24"/>
                    </w:rPr>
                    <w:t>0301007001</w:t>
                  </w:r>
                  <w:r w:rsidRPr="001C001E">
                    <w:rPr>
                      <w:rFonts w:ascii="仿宋_GB2312" w:eastAsia="仿宋_GB2312" w:hAnsi="仿宋_GB2312" w:hint="eastAsia"/>
                      <w:sz w:val="28"/>
                      <w:szCs w:val="24"/>
                    </w:rPr>
                    <w:t>）</w:t>
                  </w:r>
                </w:p>
              </w:tc>
              <w:tc>
                <w:tcPr>
                  <w:tcW w:w="1077" w:type="dxa"/>
                  <w:vMerge w:val="restart"/>
                  <w:vAlign w:val="center"/>
                </w:tcPr>
                <w:p w:rsidR="00F25CD7" w:rsidRPr="001C001E" w:rsidRDefault="005E275A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5E275A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123.5</w:t>
                  </w: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陈璐珊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924133131511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AD7DE7" w:rsidRDefault="00F25CD7" w:rsidP="00DD2FBC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4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祝晓君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924133132124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路奕莎</w:t>
                  </w:r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924137071103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bottom"/>
                </w:tcPr>
                <w:p w:rsidR="00F25CD7" w:rsidRPr="007E0D30" w:rsidRDefault="00F24DF2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许</w:t>
                  </w:r>
                  <w:proofErr w:type="gramStart"/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芮</w:t>
                  </w:r>
                  <w:proofErr w:type="gramEnd"/>
                </w:p>
              </w:tc>
              <w:tc>
                <w:tcPr>
                  <w:tcW w:w="1984" w:type="dxa"/>
                  <w:vAlign w:val="bottom"/>
                </w:tcPr>
                <w:p w:rsidR="00F25CD7" w:rsidRPr="007E0D30" w:rsidRDefault="00156CDD" w:rsidP="00F9354A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924137754225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  <w:tr w:rsidR="00F25CD7" w:rsidRPr="001C001E" w:rsidTr="00AD7DE7">
              <w:tc>
                <w:tcPr>
                  <w:tcW w:w="2263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:rsidR="00F25CD7" w:rsidRPr="001C001E" w:rsidRDefault="00F24DF2" w:rsidP="00C04CAB">
                  <w:pPr>
                    <w:autoSpaceDN w:val="0"/>
                    <w:snapToGrid w:val="0"/>
                    <w:jc w:val="left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F24DF2">
                    <w:rPr>
                      <w:rFonts w:ascii="仿宋_GB2312" w:eastAsia="仿宋_GB2312" w:hAnsi="宋体" w:hint="eastAsia"/>
                      <w:sz w:val="28"/>
                      <w:szCs w:val="32"/>
                      <w:shd w:val="clear" w:color="auto" w:fill="FFFFFF"/>
                    </w:rPr>
                    <w:t>郝小虎</w:t>
                  </w:r>
                </w:p>
              </w:tc>
              <w:tc>
                <w:tcPr>
                  <w:tcW w:w="1984" w:type="dxa"/>
                  <w:vAlign w:val="center"/>
                </w:tcPr>
                <w:p w:rsidR="00F25CD7" w:rsidRPr="001C001E" w:rsidRDefault="00156CDD" w:rsidP="00C04CAB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  <w:r w:rsidRPr="00156CDD"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  <w:t>924141063302</w:t>
                  </w:r>
                </w:p>
              </w:tc>
              <w:tc>
                <w:tcPr>
                  <w:tcW w:w="1587" w:type="dxa"/>
                  <w:vMerge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F25CD7" w:rsidRPr="001C001E" w:rsidRDefault="00F25CD7" w:rsidP="00F9354A">
                  <w:pPr>
                    <w:autoSpaceDN w:val="0"/>
                    <w:snapToGrid w:val="0"/>
                    <w:jc w:val="center"/>
                    <w:rPr>
                      <w:rFonts w:ascii="仿宋_GB2312" w:eastAsia="仿宋_GB2312" w:hAnsi="宋体"/>
                      <w:sz w:val="28"/>
                      <w:szCs w:val="32"/>
                      <w:shd w:val="clear" w:color="auto" w:fill="FFFFFF"/>
                    </w:rPr>
                  </w:pPr>
                </w:p>
              </w:tc>
            </w:tr>
          </w:tbl>
          <w:p w:rsidR="00460AE1" w:rsidRDefault="00460AE1" w:rsidP="00D22AC0">
            <w:pPr>
              <w:shd w:val="solid" w:color="FFFFFF" w:fill="auto"/>
              <w:autoSpaceDN w:val="0"/>
              <w:spacing w:line="560" w:lineRule="exact"/>
              <w:ind w:firstLine="640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</w:tbl>
    <w:p w:rsidR="00714F5B" w:rsidRDefault="00714F5B" w:rsidP="00F9354A"/>
    <w:sectPr w:rsidR="00714F5B" w:rsidSect="00F9354A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20" w:rsidRDefault="00F87820" w:rsidP="00340063">
      <w:r>
        <w:separator/>
      </w:r>
    </w:p>
  </w:endnote>
  <w:endnote w:type="continuationSeparator" w:id="0">
    <w:p w:rsidR="00F87820" w:rsidRDefault="00F87820" w:rsidP="0034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20" w:rsidRDefault="00F87820" w:rsidP="00340063">
      <w:r>
        <w:separator/>
      </w:r>
    </w:p>
  </w:footnote>
  <w:footnote w:type="continuationSeparator" w:id="0">
    <w:p w:rsidR="00F87820" w:rsidRDefault="00F87820" w:rsidP="0034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BD2"/>
    <w:rsid w:val="00056B94"/>
    <w:rsid w:val="00071049"/>
    <w:rsid w:val="00081170"/>
    <w:rsid w:val="000909B9"/>
    <w:rsid w:val="000B619A"/>
    <w:rsid w:val="001146E5"/>
    <w:rsid w:val="00156CDD"/>
    <w:rsid w:val="0016365B"/>
    <w:rsid w:val="00172A27"/>
    <w:rsid w:val="001B251C"/>
    <w:rsid w:val="001B5776"/>
    <w:rsid w:val="001C001E"/>
    <w:rsid w:val="001D32C2"/>
    <w:rsid w:val="001D7747"/>
    <w:rsid w:val="002157D6"/>
    <w:rsid w:val="0021621A"/>
    <w:rsid w:val="00230FC5"/>
    <w:rsid w:val="002817DB"/>
    <w:rsid w:val="002D2C42"/>
    <w:rsid w:val="00303B7C"/>
    <w:rsid w:val="00306E3E"/>
    <w:rsid w:val="00321036"/>
    <w:rsid w:val="00337265"/>
    <w:rsid w:val="00340063"/>
    <w:rsid w:val="0036029A"/>
    <w:rsid w:val="003956E3"/>
    <w:rsid w:val="003A608A"/>
    <w:rsid w:val="003C0E76"/>
    <w:rsid w:val="003D573B"/>
    <w:rsid w:val="00447FAF"/>
    <w:rsid w:val="004536FE"/>
    <w:rsid w:val="00460AE1"/>
    <w:rsid w:val="00466650"/>
    <w:rsid w:val="00470074"/>
    <w:rsid w:val="004C4108"/>
    <w:rsid w:val="00540AD1"/>
    <w:rsid w:val="005442CC"/>
    <w:rsid w:val="00563833"/>
    <w:rsid w:val="00567C34"/>
    <w:rsid w:val="00580E96"/>
    <w:rsid w:val="005C38FD"/>
    <w:rsid w:val="005D0CE2"/>
    <w:rsid w:val="005E275A"/>
    <w:rsid w:val="00634804"/>
    <w:rsid w:val="0064708E"/>
    <w:rsid w:val="0065699B"/>
    <w:rsid w:val="00666688"/>
    <w:rsid w:val="00666F9D"/>
    <w:rsid w:val="0068795F"/>
    <w:rsid w:val="00695B4F"/>
    <w:rsid w:val="006A6E70"/>
    <w:rsid w:val="006F3091"/>
    <w:rsid w:val="006F3754"/>
    <w:rsid w:val="00703E1B"/>
    <w:rsid w:val="00705E62"/>
    <w:rsid w:val="00714F5B"/>
    <w:rsid w:val="00746261"/>
    <w:rsid w:val="00787BBE"/>
    <w:rsid w:val="007E0D30"/>
    <w:rsid w:val="008208CF"/>
    <w:rsid w:val="00832187"/>
    <w:rsid w:val="00840634"/>
    <w:rsid w:val="008F16BA"/>
    <w:rsid w:val="008F2DDD"/>
    <w:rsid w:val="00945339"/>
    <w:rsid w:val="0095524E"/>
    <w:rsid w:val="00A36704"/>
    <w:rsid w:val="00AD7DE7"/>
    <w:rsid w:val="00B00FF7"/>
    <w:rsid w:val="00B71767"/>
    <w:rsid w:val="00B741EF"/>
    <w:rsid w:val="00B86703"/>
    <w:rsid w:val="00BB7F8C"/>
    <w:rsid w:val="00C332C1"/>
    <w:rsid w:val="00C54865"/>
    <w:rsid w:val="00CB1429"/>
    <w:rsid w:val="00CB4097"/>
    <w:rsid w:val="00CD2131"/>
    <w:rsid w:val="00CD76FC"/>
    <w:rsid w:val="00CE5C4B"/>
    <w:rsid w:val="00CF6D1A"/>
    <w:rsid w:val="00D13773"/>
    <w:rsid w:val="00D22AC0"/>
    <w:rsid w:val="00D76C5F"/>
    <w:rsid w:val="00D807C5"/>
    <w:rsid w:val="00DD0AFD"/>
    <w:rsid w:val="00DD11F8"/>
    <w:rsid w:val="00DD2FBC"/>
    <w:rsid w:val="00DF3F8E"/>
    <w:rsid w:val="00E12E51"/>
    <w:rsid w:val="00E33D67"/>
    <w:rsid w:val="00E42C01"/>
    <w:rsid w:val="00EF6DF2"/>
    <w:rsid w:val="00EF7C64"/>
    <w:rsid w:val="00F24DF2"/>
    <w:rsid w:val="00F25CD7"/>
    <w:rsid w:val="00F32568"/>
    <w:rsid w:val="00F4135A"/>
    <w:rsid w:val="00F87820"/>
    <w:rsid w:val="00F9354A"/>
    <w:rsid w:val="00FB754F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0A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60A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CD76FC"/>
    <w:rPr>
      <w:color w:val="0000FF" w:themeColor="hyperlink"/>
      <w:u w:val="single"/>
    </w:rPr>
  </w:style>
  <w:style w:type="paragraph" w:styleId="a6">
    <w:name w:val="Body Text Indent"/>
    <w:basedOn w:val="a"/>
    <w:link w:val="Char"/>
    <w:rsid w:val="00303B7C"/>
    <w:pPr>
      <w:ind w:firstLineChars="200" w:firstLine="640"/>
    </w:pPr>
    <w:rPr>
      <w:rFonts w:eastAsia="黑体"/>
      <w:sz w:val="32"/>
      <w:szCs w:val="24"/>
    </w:rPr>
  </w:style>
  <w:style w:type="character" w:customStyle="1" w:styleId="Char">
    <w:name w:val="正文文本缩进 Char"/>
    <w:basedOn w:val="a0"/>
    <w:link w:val="a6"/>
    <w:rsid w:val="00303B7C"/>
    <w:rPr>
      <w:rFonts w:eastAsia="黑体"/>
      <w:kern w:val="2"/>
      <w:sz w:val="32"/>
      <w:szCs w:val="24"/>
    </w:rPr>
  </w:style>
  <w:style w:type="table" w:styleId="a7">
    <w:name w:val="Table Grid"/>
    <w:basedOn w:val="a1"/>
    <w:uiPriority w:val="59"/>
    <w:rsid w:val="000B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1B577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1B57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苏海</cp:lastModifiedBy>
  <cp:revision>14</cp:revision>
  <cp:lastPrinted>2017-02-05T07:33:00Z</cp:lastPrinted>
  <dcterms:created xsi:type="dcterms:W3CDTF">2016-01-29T07:53:00Z</dcterms:created>
  <dcterms:modified xsi:type="dcterms:W3CDTF">2017-02-05T14:04:00Z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2052-9.1.0.3888</vt:lpwstr>
  </property>
</Properties>
</file>