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jc w:val="center"/>
        <w:tblInd w:w="704" w:type="dxa"/>
        <w:tblLook w:val="0000"/>
      </w:tblPr>
      <w:tblGrid>
        <w:gridCol w:w="457"/>
        <w:gridCol w:w="1560"/>
        <w:gridCol w:w="1227"/>
        <w:gridCol w:w="851"/>
        <w:gridCol w:w="709"/>
        <w:gridCol w:w="1984"/>
        <w:gridCol w:w="983"/>
        <w:gridCol w:w="1256"/>
        <w:gridCol w:w="900"/>
        <w:gridCol w:w="900"/>
        <w:gridCol w:w="2004"/>
        <w:gridCol w:w="1476"/>
        <w:gridCol w:w="1080"/>
      </w:tblGrid>
      <w:tr w:rsidR="009C09DB" w:rsidRPr="003B6A62" w:rsidTr="00836B3B">
        <w:trPr>
          <w:trHeight w:val="510"/>
          <w:jc w:val="center"/>
        </w:trPr>
        <w:tc>
          <w:tcPr>
            <w:tcW w:w="1538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2017</w:t>
            </w:r>
            <w:r w:rsidRPr="003B6A62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年大连市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甘井子区教育系统自主</w:t>
            </w:r>
            <w:r w:rsidRPr="003B6A62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招聘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毕业生计划</w:t>
            </w:r>
          </w:p>
        </w:tc>
      </w:tr>
      <w:tr w:rsidR="009C09DB" w:rsidRPr="003B6A62" w:rsidTr="00836B3B">
        <w:trPr>
          <w:trHeight w:val="705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6A62">
              <w:rPr>
                <w:rFonts w:ascii="宋体" w:hAnsi="宋体" w:cs="宋体" w:hint="eastAsia"/>
                <w:kern w:val="0"/>
                <w:sz w:val="24"/>
              </w:rPr>
              <w:t>填报单位（公章）：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6A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6A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6A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6A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09DB" w:rsidRPr="003B6A62" w:rsidRDefault="009C09DB" w:rsidP="00836B3B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</w:tr>
      <w:tr w:rsidR="009C09DB" w:rsidRPr="003B6A62" w:rsidTr="00836B3B">
        <w:trPr>
          <w:trHeight w:val="57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  <w:r w:rsidRPr="003A6BC3">
              <w:rPr>
                <w:b/>
                <w:kern w:val="0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用人处室</w:t>
            </w: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br/>
              <w:t>及岗位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  <w:r w:rsidRPr="003A6BC3">
              <w:rPr>
                <w:b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岗位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招聘</w:t>
            </w: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br/>
              <w:t>计划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C37434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37434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  <w:r w:rsidRPr="003A6BC3">
              <w:rPr>
                <w:b/>
                <w:kern w:val="0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 xml:space="preserve">学位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C37434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37434"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工作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咨询电话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备</w:t>
            </w:r>
            <w:r w:rsidRPr="003A6BC3">
              <w:rPr>
                <w:b/>
                <w:kern w:val="0"/>
                <w:sz w:val="24"/>
              </w:rPr>
              <w:t xml:space="preserve">   </w:t>
            </w:r>
            <w:r w:rsidRPr="003A6BC3">
              <w:rPr>
                <w:rFonts w:ascii="宋体" w:hAnsi="宋体" w:cs="宋体" w:hint="eastAsia"/>
                <w:b/>
                <w:kern w:val="0"/>
                <w:sz w:val="24"/>
              </w:rPr>
              <w:t>注</w:t>
            </w: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所属高中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高中英语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  <w:t>本科：英语（师范）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  <w:t>研究生：英语语言文学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、学科教学（英语）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硕士学位</w:t>
            </w:r>
            <w:r w:rsidRPr="005A0962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具有相应专业和等级的教师资格证，专业英语八级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甘井子区教育局所属高中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高中历史</w:t>
            </w:r>
          </w:p>
          <w:p w:rsidR="009C09DB" w:rsidRPr="00F15748" w:rsidRDefault="009C09DB" w:rsidP="00836B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本科：历史学（师范）</w:t>
            </w:r>
          </w:p>
          <w:p w:rsidR="009C09DB" w:rsidRPr="00F15748" w:rsidRDefault="009C09DB" w:rsidP="00836B3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</w:t>
            </w: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历史学类、学科教学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（历史）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硕士学位</w:t>
            </w:r>
            <w:r w:rsidRPr="005A0962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</w:t>
            </w:r>
          </w:p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甘井子区教育局所属初中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  <w:p w:rsidR="009C09DB" w:rsidRPr="00F15748" w:rsidRDefault="009C09DB" w:rsidP="00836B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本科：汉语言文学（师范）</w:t>
            </w:r>
          </w:p>
          <w:p w:rsidR="009C09DB" w:rsidRPr="00F15748" w:rsidRDefault="009C09DB" w:rsidP="00836B3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</w:t>
            </w: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中国语言文学类、学科教学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（语文）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</w:t>
            </w:r>
          </w:p>
          <w:p w:rsidR="009C09DB" w:rsidRPr="00F15748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初中数学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本科：数学与应用数学（师范）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8B3D0E">
              <w:rPr>
                <w:rFonts w:ascii="宋体" w:hAnsi="宋体" w:cs="宋体" w:hint="eastAsia"/>
                <w:kern w:val="0"/>
                <w:szCs w:val="21"/>
              </w:rPr>
              <w:t>数学类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、学科教学（数学）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初中英语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  <w:t>本科：英语（师范）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  <w:t>研究生：英语语言文学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、学科教学（英语）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具有相应专业和等级的教师资格证，专业英语八级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初中物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理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本科：物理学（师范）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8B3D0E">
              <w:rPr>
                <w:rFonts w:ascii="宋体" w:hAnsi="宋体" w:cs="宋体" w:hint="eastAsia"/>
                <w:kern w:val="0"/>
                <w:szCs w:val="21"/>
              </w:rPr>
              <w:t>物理学类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、学科教学（物理）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初中化学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本科：化学（师范）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8B3D0E">
              <w:rPr>
                <w:rFonts w:ascii="宋体" w:hAnsi="宋体" w:cs="宋体" w:hint="eastAsia"/>
                <w:kern w:val="0"/>
                <w:szCs w:val="21"/>
              </w:rPr>
              <w:t>化学类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、学科教学（化学）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初中政治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本科：思想政治教育（师范）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研究生：政治学</w:t>
            </w:r>
            <w:r w:rsidRPr="008B3D0E">
              <w:rPr>
                <w:rFonts w:ascii="宋体" w:hAnsi="宋体" w:cs="宋体" w:hint="eastAsia"/>
                <w:kern w:val="0"/>
                <w:szCs w:val="21"/>
              </w:rPr>
              <w:t>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、学科教学（思政）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历史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本科：历史学（师范）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历史学类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、学科教学（历史）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初中生物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本科：生物科学（师范）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生物学类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、学科教学（生物）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初中音乐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本科：音乐学（师范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音乐学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学科教学（音乐）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初中体育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本科：体育教育（师范）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体育学类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、学科教学（体育）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初中美术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本科：美术学（师范）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美术学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、学科教学（美术）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所属初中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初中微机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本科：教育技术学（师范）、计算机科学与技术（师范）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研究生：教育技术学、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计算机科学与技术类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所属小学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小学语数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kern w:val="0"/>
                <w:szCs w:val="21"/>
              </w:rPr>
              <w:t>兼班主任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DF19A2" w:rsidRDefault="009C09DB" w:rsidP="00836B3B">
            <w:pPr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F19A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本科：汉语言文学（师范）、对外汉语（师范）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研究生：</w:t>
            </w:r>
            <w:r w:rsidRPr="008B3D0E">
              <w:rPr>
                <w:rFonts w:ascii="宋体" w:hAnsi="宋体" w:cs="宋体" w:hint="eastAsia"/>
                <w:kern w:val="0"/>
                <w:szCs w:val="21"/>
              </w:rPr>
              <w:t>中国语言文学类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、学科教学（语文）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学士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所属小学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小学语数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kern w:val="0"/>
                <w:szCs w:val="21"/>
              </w:rPr>
              <w:t>兼班主任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8C4EEC" w:rsidRDefault="009C09DB" w:rsidP="00836B3B">
            <w:pPr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本科：数学与应用数学（师范）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8B3D0E">
              <w:rPr>
                <w:rFonts w:ascii="宋体" w:hAnsi="宋体" w:cs="宋体" w:hint="eastAsia"/>
                <w:kern w:val="0"/>
                <w:szCs w:val="21"/>
              </w:rPr>
              <w:t>数学类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学科教学（数学）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学士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所属小学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小学语数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kern w:val="0"/>
                <w:szCs w:val="21"/>
              </w:rPr>
              <w:t>兼班主任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本科：教育学（师范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、小学教育（师范）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教育学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、小学教育、教育学原理、</w:t>
            </w:r>
            <w:r w:rsidRPr="00D7175D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学士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所属小学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小学英语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  <w:t>本科：英语（师范）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[_]GB2312" w:eastAsia="仿宋[_]GB2312" w:hAnsi="宋体" w:cs="宋体" w:hint="eastAsia"/>
                <w:bCs/>
                <w:color w:val="000000"/>
                <w:kern w:val="0"/>
                <w:szCs w:val="21"/>
              </w:rPr>
              <w:t>研究生：英语语言文学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、学科教学（英语）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学士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具有相应专业和等级的教师资格证，专业英语四级以上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所属小学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小学音乐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本科：音乐学（师范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音乐学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、学科教学（音乐）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学士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C09DB" w:rsidRPr="003B6A62" w:rsidTr="00836B3B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所属小学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本科：体育教育（师范）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体育学类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、学科教学（体育）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甘井子区教育局</w:t>
            </w:r>
            <w:r>
              <w:rPr>
                <w:rFonts w:ascii="宋体" w:hAnsi="宋体" w:cs="宋体" w:hint="eastAsia"/>
                <w:kern w:val="0"/>
                <w:szCs w:val="21"/>
              </w:rPr>
              <w:t>所属小学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小学美术</w:t>
            </w:r>
          </w:p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    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本科：美术学（师范）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美术学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、学科教学（美术）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学士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小学微机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本科：教育技术学（师范）、计算机科学与技术（师范）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研究生：教育技术学、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计算机科学与技术类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09DB" w:rsidRPr="003B6A62" w:rsidTr="00836B3B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甘井子区教育局所属小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小学科学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3A6BC3">
              <w:rPr>
                <w:rFonts w:ascii="宋体" w:hAnsi="宋体" w:cs="宋体" w:hint="eastAsia"/>
                <w:kern w:val="0"/>
                <w:szCs w:val="21"/>
              </w:rPr>
              <w:t>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BC3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tabs>
                <w:tab w:val="left" w:pos="615"/>
              </w:tabs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本科：物理学（师范）、生物科学（师范）</w:t>
            </w:r>
          </w:p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研究生：物理学类、学科教学（物理）、</w:t>
            </w:r>
            <w:r w:rsidRPr="004E4B92">
              <w:rPr>
                <w:rFonts w:ascii="宋体" w:hAnsi="宋体" w:cs="宋体" w:hint="eastAsia"/>
                <w:kern w:val="0"/>
                <w:szCs w:val="21"/>
              </w:rPr>
              <w:t>生物学类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、学科教学（生物）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463FD2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463FD2">
              <w:rPr>
                <w:rFonts w:ascii="宋体" w:hAnsi="宋体" w:cs="宋体" w:hint="eastAsia"/>
                <w:kern w:val="0"/>
                <w:szCs w:val="21"/>
              </w:rPr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Default="009C09DB" w:rsidP="00836B3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</w:t>
            </w:r>
          </w:p>
          <w:p w:rsidR="009C09DB" w:rsidRPr="00DC5FB3" w:rsidRDefault="009C09DB" w:rsidP="00836B3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041188159498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9DB" w:rsidRPr="003A6BC3" w:rsidRDefault="009C09DB" w:rsidP="00836B3B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9C09DB" w:rsidRDefault="009C09DB" w:rsidP="009C09DB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  <w:r w:rsidRPr="00EE1492">
        <w:rPr>
          <w:rFonts w:ascii="仿宋_GB2312" w:eastAsia="仿宋_GB2312" w:hAnsi="宋体" w:hint="eastAsia"/>
          <w:sz w:val="32"/>
          <w:szCs w:val="32"/>
        </w:rPr>
        <w:t>课程与教学论</w:t>
      </w:r>
      <w:r w:rsidRPr="002837CA">
        <w:rPr>
          <w:rFonts w:ascii="仿宋_GB2312" w:eastAsia="仿宋_GB2312" w:hAnsi="宋体" w:hint="eastAsia"/>
          <w:sz w:val="32"/>
          <w:szCs w:val="32"/>
        </w:rPr>
        <w:t>为所要求专业的学科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04659" w:rsidRPr="009C09DB" w:rsidRDefault="00904659"/>
    <w:sectPr w:rsidR="00904659" w:rsidRPr="009C09DB" w:rsidSect="009C09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[_]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9DB"/>
    <w:rsid w:val="00904659"/>
    <w:rsid w:val="009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2016-11-04T09:47:00Z</dcterms:created>
  <dcterms:modified xsi:type="dcterms:W3CDTF">2016-11-04T09:47:00Z</dcterms:modified>
</cp:coreProperties>
</file>