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750" w:type="pct"/>
        <w:jc w:val="center"/>
        <w:tblCellSpacing w:w="0" w:type="dxa"/>
        <w:tblCellMar>
          <w:left w:w="0" w:type="dxa"/>
          <w:right w:w="0" w:type="dxa"/>
        </w:tblCellMar>
        <w:tblLook w:val="04A0"/>
      </w:tblPr>
      <w:tblGrid>
        <w:gridCol w:w="9943"/>
      </w:tblGrid>
      <w:tr w:rsidR="009A43B6" w:rsidRPr="007675E8" w:rsidTr="009A43B6">
        <w:trPr>
          <w:trHeight w:val="975"/>
          <w:tblCellSpacing w:w="0" w:type="dxa"/>
          <w:jc w:val="center"/>
        </w:trPr>
        <w:tc>
          <w:tcPr>
            <w:tcW w:w="0" w:type="auto"/>
            <w:vAlign w:val="center"/>
            <w:hideMark/>
          </w:tcPr>
          <w:p w:rsidR="009A43B6" w:rsidRPr="007675E8" w:rsidRDefault="009A43B6" w:rsidP="007675E8">
            <w:r w:rsidRPr="007675E8">
              <w:rPr>
                <w:rFonts w:hint="eastAsia"/>
              </w:rPr>
              <w:t>2016</w:t>
            </w:r>
            <w:r w:rsidRPr="007675E8">
              <w:rPr>
                <w:rFonts w:hint="eastAsia"/>
              </w:rPr>
              <w:t>年辽阳市招聘农村义务教育阶段学校特设岗位教师笔试面试成绩汇总表</w:t>
            </w:r>
          </w:p>
        </w:tc>
      </w:tr>
      <w:tr w:rsidR="009A43B6" w:rsidRPr="007675E8" w:rsidTr="009A43B6">
        <w:trPr>
          <w:trHeight w:val="480"/>
          <w:tblCellSpacing w:w="0" w:type="dxa"/>
          <w:jc w:val="center"/>
        </w:trPr>
        <w:tc>
          <w:tcPr>
            <w:tcW w:w="0" w:type="auto"/>
            <w:vAlign w:val="center"/>
            <w:hideMark/>
          </w:tcPr>
          <w:p w:rsidR="009A43B6" w:rsidRPr="007675E8" w:rsidRDefault="009A43B6" w:rsidP="007675E8"/>
        </w:tc>
      </w:tr>
    </w:tbl>
    <w:p w:rsidR="009A43B6" w:rsidRPr="007675E8" w:rsidRDefault="009A43B6" w:rsidP="009A43B6">
      <w:r w:rsidRPr="007675E8">
        <w:pict/>
      </w:r>
    </w:p>
    <w:tbl>
      <w:tblPr>
        <w:tblW w:w="10540" w:type="dxa"/>
        <w:tblCellMar>
          <w:left w:w="0" w:type="dxa"/>
          <w:right w:w="0" w:type="dxa"/>
        </w:tblCellMar>
        <w:tblLook w:val="04A0"/>
      </w:tblPr>
      <w:tblGrid>
        <w:gridCol w:w="3417"/>
        <w:gridCol w:w="927"/>
        <w:gridCol w:w="624"/>
        <w:gridCol w:w="1450"/>
        <w:gridCol w:w="691"/>
        <w:gridCol w:w="801"/>
        <w:gridCol w:w="582"/>
        <w:gridCol w:w="1424"/>
        <w:gridCol w:w="624"/>
      </w:tblGrid>
      <w:tr w:rsidR="009A43B6" w:rsidRPr="007675E8" w:rsidTr="009A43B6">
        <w:trPr>
          <w:trHeight w:val="945"/>
        </w:trPr>
        <w:tc>
          <w:tcPr>
            <w:tcW w:w="2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3B6" w:rsidRPr="007675E8" w:rsidRDefault="009A43B6" w:rsidP="007675E8">
            <w:r w:rsidRPr="007675E8">
              <w:pict/>
            </w:r>
            <w:r w:rsidRPr="007675E8">
              <w:t>招聘单位名称</w:t>
            </w:r>
          </w:p>
        </w:tc>
        <w:tc>
          <w:tcPr>
            <w:tcW w:w="1000" w:type="dxa"/>
            <w:tcBorders>
              <w:top w:val="single" w:sz="4" w:space="0" w:color="auto"/>
              <w:left w:val="nil"/>
              <w:bottom w:val="single" w:sz="4" w:space="0" w:color="auto"/>
              <w:right w:val="single" w:sz="4" w:space="0" w:color="auto"/>
            </w:tcBorders>
            <w:shd w:val="clear" w:color="auto" w:fill="auto"/>
            <w:vAlign w:val="center"/>
            <w:hideMark/>
          </w:tcPr>
          <w:p w:rsidR="009A43B6" w:rsidRPr="007675E8" w:rsidRDefault="009A43B6" w:rsidP="007675E8">
            <w:r w:rsidRPr="007675E8">
              <w:t>报考岗位</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A43B6" w:rsidRPr="007675E8" w:rsidRDefault="009A43B6" w:rsidP="007675E8">
            <w:r w:rsidRPr="007675E8">
              <w:t>招聘</w:t>
            </w:r>
            <w:r w:rsidRPr="007675E8">
              <w:br/>
            </w:r>
            <w:r w:rsidRPr="007675E8">
              <w:t>人数</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rsidR="009A43B6" w:rsidRPr="007675E8" w:rsidRDefault="009A43B6" w:rsidP="007675E8">
            <w:r w:rsidRPr="007675E8">
              <w:t>准考证号</w:t>
            </w:r>
          </w:p>
        </w:tc>
        <w:tc>
          <w:tcPr>
            <w:tcW w:w="780" w:type="dxa"/>
            <w:tcBorders>
              <w:top w:val="single" w:sz="4" w:space="0" w:color="auto"/>
              <w:left w:val="nil"/>
              <w:bottom w:val="single" w:sz="4" w:space="0" w:color="auto"/>
              <w:right w:val="single" w:sz="4" w:space="0" w:color="auto"/>
            </w:tcBorders>
            <w:shd w:val="clear" w:color="auto" w:fill="auto"/>
            <w:vAlign w:val="center"/>
            <w:hideMark/>
          </w:tcPr>
          <w:p w:rsidR="009A43B6" w:rsidRPr="007675E8" w:rsidRDefault="009A43B6" w:rsidP="007675E8">
            <w:r w:rsidRPr="007675E8">
              <w:t>姓名</w:t>
            </w:r>
          </w:p>
        </w:tc>
        <w:tc>
          <w:tcPr>
            <w:tcW w:w="880" w:type="dxa"/>
            <w:tcBorders>
              <w:top w:val="single" w:sz="4" w:space="0" w:color="auto"/>
              <w:left w:val="nil"/>
              <w:bottom w:val="single" w:sz="4" w:space="0" w:color="auto"/>
              <w:right w:val="single" w:sz="4" w:space="0" w:color="auto"/>
            </w:tcBorders>
            <w:shd w:val="clear" w:color="auto" w:fill="auto"/>
            <w:vAlign w:val="center"/>
            <w:hideMark/>
          </w:tcPr>
          <w:p w:rsidR="009A43B6" w:rsidRPr="007675E8" w:rsidRDefault="009A43B6" w:rsidP="007675E8">
            <w:r w:rsidRPr="007675E8">
              <w:t>笔试</w:t>
            </w:r>
            <w:r w:rsidRPr="007675E8">
              <w:br/>
            </w:r>
            <w:r w:rsidRPr="007675E8">
              <w:t>综合</w:t>
            </w:r>
            <w:r w:rsidRPr="007675E8">
              <w:br/>
            </w:r>
            <w:r w:rsidRPr="007675E8">
              <w:t>成绩</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9A43B6" w:rsidRPr="007675E8" w:rsidRDefault="009A43B6" w:rsidP="007675E8">
            <w:r w:rsidRPr="007675E8">
              <w:t>面试</w:t>
            </w:r>
            <w:r w:rsidRPr="007675E8">
              <w:br/>
            </w:r>
            <w:r w:rsidRPr="007675E8">
              <w:t>成绩</w:t>
            </w:r>
          </w:p>
        </w:tc>
        <w:tc>
          <w:tcPr>
            <w:tcW w:w="1600" w:type="dxa"/>
            <w:tcBorders>
              <w:top w:val="single" w:sz="4" w:space="0" w:color="auto"/>
              <w:left w:val="nil"/>
              <w:bottom w:val="single" w:sz="4" w:space="0" w:color="auto"/>
              <w:right w:val="single" w:sz="4" w:space="0" w:color="auto"/>
            </w:tcBorders>
            <w:shd w:val="clear" w:color="auto" w:fill="auto"/>
            <w:vAlign w:val="center"/>
            <w:hideMark/>
          </w:tcPr>
          <w:p w:rsidR="009A43B6" w:rsidRPr="007675E8" w:rsidRDefault="009A43B6" w:rsidP="007675E8">
            <w:r w:rsidRPr="007675E8">
              <w:t>综合成绩</w:t>
            </w:r>
            <w:r w:rsidRPr="007675E8">
              <w:br/>
            </w:r>
            <w:r w:rsidRPr="007675E8">
              <w:t>（笔试、面试</w:t>
            </w:r>
            <w:r w:rsidRPr="007675E8">
              <w:br/>
            </w:r>
            <w:r w:rsidRPr="007675E8">
              <w:t>成绩各</w:t>
            </w:r>
            <w:r w:rsidRPr="007675E8">
              <w:t>50%)</w:t>
            </w:r>
          </w:p>
        </w:tc>
        <w:tc>
          <w:tcPr>
            <w:tcW w:w="700" w:type="dxa"/>
            <w:tcBorders>
              <w:top w:val="single" w:sz="4" w:space="0" w:color="auto"/>
              <w:left w:val="nil"/>
              <w:bottom w:val="single" w:sz="4" w:space="0" w:color="auto"/>
              <w:right w:val="single" w:sz="4" w:space="0" w:color="auto"/>
            </w:tcBorders>
            <w:shd w:val="clear" w:color="auto" w:fill="auto"/>
            <w:vAlign w:val="center"/>
            <w:hideMark/>
          </w:tcPr>
          <w:p w:rsidR="009A43B6" w:rsidRPr="007675E8" w:rsidRDefault="009A43B6" w:rsidP="007675E8">
            <w:r w:rsidRPr="007675E8">
              <w:t>报考</w:t>
            </w:r>
            <w:r w:rsidRPr="007675E8">
              <w:br/>
            </w:r>
            <w:r w:rsidRPr="007675E8">
              <w:t>岗位</w:t>
            </w:r>
            <w:r w:rsidRPr="007675E8">
              <w:br/>
            </w:r>
            <w:r w:rsidRPr="007675E8">
              <w:t>名次</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灯塔市大河南中心校</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体育教师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21101471229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汪柯羽</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81.4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62.7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21101471228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孙兆瑞</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30</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84.4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57.2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音乐教师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21101500129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程禹宁</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41.2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62.1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21101500130</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汪慧</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29.8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77.6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53.7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灯塔市鸡冠山中学部</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美术教师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21101431223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周俊男</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46.7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65.35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21101431224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邢雅涵</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41.1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63.05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物理教师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21101331115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邱琳琳</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52.8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70.4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21101331119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印晓晨</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51.2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66.6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英语教师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21101311101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郑玉婷</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45.3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92.8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69.05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21101311103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单璐瑶</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40.4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20.2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灯塔市柳河子中学部</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体育教师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21101361703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于洋威</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87.2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62.6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21101361702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庞旭东</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36.2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83.8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60</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语文教师</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21101280826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陈晓琪</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40.9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88.2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64.55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灯塔市柳条中学</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体育教师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21101371423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赵艺</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36.7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90</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63.35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21101371422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刘通</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83.4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59.7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英语教师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21101321104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沈松</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50.2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93.6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71.9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21101321114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黄占</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50.6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87.8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69.2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灯塔市沈旦堡中学</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体育教师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21101381426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田辉</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38.5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82.6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60.55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21101381427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艾英博</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28.5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58.25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物理教师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21101341202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李荣</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51.4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89.8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70.6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21101341203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张景维</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52.1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67.05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语文教师</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21101290827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陈泽慧</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50.5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88.6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69.55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灯塔市佟二堡二中</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体育教师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21101401220</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刘莹</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40.1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61.05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21101401219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李芳婷</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33.4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77.4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55.4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语文教师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21101300829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高姗</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44.8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91.2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21101300830</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许铧文</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42.5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91.2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66.85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政治教师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21101351125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王馨慧</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53.5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87.2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70.35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21101351122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高爱玲</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49.6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67.3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灯塔市佟二堡一中</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美术教师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21101421020</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刘哲</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87.2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68.1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21101421024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冷阳</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46.4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64.7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体育教师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21101391215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孙书师</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37.5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88.6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63.05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21101391212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施乃萌</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36.6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86.8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61.7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音乐教师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21101411129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王楚</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38.5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88.2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63.35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21101411127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仲晓东</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76.8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59.4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灯塔市佟二堡中心校</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班主任</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43B6" w:rsidRPr="007675E8" w:rsidRDefault="009A43B6" w:rsidP="007675E8">
            <w:r w:rsidRPr="007675E8">
              <w:t>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21101451503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夏爽</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53.8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93.2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73.5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21101451529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赵阳</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51.5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93.8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72.65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21101451721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刘芳</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54.3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88.6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71.45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21101451519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周雪纯</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53.4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89.4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71.4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21101451707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王小川</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51.3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84.8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68.05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21101451514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高远</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51.6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25.8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体育教师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21101481428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孙暢言</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41.3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81.4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61.35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21101481430</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赫春辉</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34.3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17.15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音乐教师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21101491028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姜雨涵</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51.7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91.8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71.75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21101491027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敬司航</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43.1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84.4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63.75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灯塔市五星中心校</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班主任</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43B6" w:rsidRPr="007675E8" w:rsidRDefault="009A43B6" w:rsidP="007675E8">
            <w:r w:rsidRPr="007675E8">
              <w:t>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21101461602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刘洋</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60</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94.6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77.3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21101461613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王慧</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50.1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93.2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71.65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21101461723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夏源媛</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83.6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71.3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21101461722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张晓旭</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49.4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70.7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21101461626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黄超</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89.6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69.3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21101461604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史慧闯</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51.3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86.6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68.95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21101461603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王宏欢</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47.9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89.8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68.85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21101461617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熊彤彤</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47.6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89.2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68.4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灯塔市西马中心校</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班主任教师</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43B6" w:rsidRPr="007675E8" w:rsidRDefault="009A43B6" w:rsidP="007675E8">
            <w:r w:rsidRPr="007675E8">
              <w:t>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21101441421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尚效洋</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58.8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94.6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76.7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21101441310</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夏明慧</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58.1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93.4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75.75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21101441416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程成</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90</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21101441409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马竞婷</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59.8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72.9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21101441326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曾晓庆</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55.6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85.8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70.7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21101441322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徐麟圣</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56.5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28.25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辽阳县八会镇九年一贯制学校初中部</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物理教师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21101080213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王雪婷</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53.3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84.4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68.85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21101080211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李晰</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47.6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83.4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65.5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辽阳县八会镇通明小学</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班主任</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21101180516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沈雪</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38.7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87.8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63.25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21101180514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陈苗苗</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40</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85.8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62.9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辽阳县八会镇一贯制小学部</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班主任</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43B6" w:rsidRPr="007675E8" w:rsidRDefault="009A43B6" w:rsidP="007675E8">
            <w:r w:rsidRPr="007675E8">
              <w:t>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21101170929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陈昕慧</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48.7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94.4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71.55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21101170913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张依</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47.7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88.6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68.15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21101171002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李胜楠</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45.8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90.4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68.1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21101170907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王雪</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45.1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87.8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66.45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辽阳县寒岭镇九口峪小学</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体育教师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21101110415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孟雨荷</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50.1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83.8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66.95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21101110412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王硕</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74.8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55.9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辽阳县寒岭镇九年一贯制学校初中部</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物理教师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21101060204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张琦</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48.2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90.4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69.3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21101060201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顾莹莹</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46.8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80.2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63.5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辽阳县寒岭镇九年一贯制学校小学部</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班主任</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43B6" w:rsidRPr="007675E8" w:rsidRDefault="009A43B6" w:rsidP="007675E8">
            <w:r w:rsidRPr="007675E8">
              <w:t>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21101130727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王亚南</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21101130810</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刘金凤</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52.1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89.6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70.85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21101130801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苗禄晗</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24.5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21101130728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王晓宁</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47.8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23.9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辽阳县寒岭镇西黄泥小学</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体育教师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21101120419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张扬</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31.5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82.6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57.05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21101120423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陈美君</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30.4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77.2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53.8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辽阳县河栏贾家小学</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班主任</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21101100411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王雨浓</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45.6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69.8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21101100409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鲁月</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44.6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88.8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66.7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lastRenderedPageBreak/>
              <w:t>辽阳县河栏上麻屯小学</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班主任</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21101090228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龙洋洋</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48.7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89.2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68.95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21101090224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吴桐萱</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40.8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93.2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43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辽阳县河栏镇九年一贯制学校初中部</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化学教师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21101040305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陈嵩</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53.2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87.6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70.4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43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21101040302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高爽</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53.7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81.6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67.65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43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辽阳县河栏镇麻屯中学</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数学教师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21101050313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崔诗棋</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44.9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64.95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43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21101050314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张玉霞</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33.6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57.3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43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辽阳县吉洞乡大安口小学</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班主任</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21101230618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马山山</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51.8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91.6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71.7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43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21101230612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夏媛媛</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44.6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92.4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68.5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辽阳县吉洞乡礼备沟小学</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班主任</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21101210606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李毓婉</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43.1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95.2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69.15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21101210610</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石晓茹</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44.8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66.9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美术教师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21101221005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白丽莎</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46.9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90.4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68.65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21101221004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苏子涵</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44.3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84.2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64.25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A43B6" w:rsidRPr="007675E8" w:rsidRDefault="009A43B6" w:rsidP="007675E8">
            <w:r w:rsidRPr="007675E8">
              <w:t>辽阳县吉洞峪乡初级中学</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数学教师</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21101030301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李宁宁</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30.6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15.3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辽阳县吉洞峪乡塔子九年一贯制学校小学部</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班主任</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21101240625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袁越</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48.8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94.4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71.6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21101240624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吴桐</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49.5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89.4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69.45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辽阳县吉洞峪乡五间房小学</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班主任</w:t>
            </w:r>
          </w:p>
        </w:tc>
        <w:tc>
          <w:tcPr>
            <w:tcW w:w="0" w:type="auto"/>
            <w:vMerge w:val="restart"/>
            <w:tcBorders>
              <w:top w:val="nil"/>
              <w:left w:val="single" w:sz="4" w:space="0" w:color="auto"/>
              <w:bottom w:val="single" w:sz="4" w:space="0" w:color="auto"/>
              <w:right w:val="single" w:sz="4" w:space="0" w:color="auto"/>
            </w:tcBorders>
            <w:shd w:val="clear" w:color="auto" w:fill="auto"/>
            <w:vAlign w:val="center"/>
            <w:hideMark/>
          </w:tcPr>
          <w:p w:rsidR="009A43B6" w:rsidRPr="007675E8" w:rsidRDefault="009A43B6" w:rsidP="007675E8">
            <w:r w:rsidRPr="007675E8">
              <w:t>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21101200122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尤方园</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49.3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88.2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68.75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21101200115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赵旭芝</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41.8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67.9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21101200105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李思嘉</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40.2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93.4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66.8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auto"/>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21101200108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鲁雨</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42.5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90.4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66.45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辽阳县吉洞峪乡杨家堡子小学</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班主任</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21101190528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陈祉君</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46.4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93.2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69.8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21101190523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关宁</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48.5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68.75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辽阳县隆昌镇郭家小学</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班主任</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21101160508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黄思杰</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39.6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93.8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66.7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21101160504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田雪</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43.4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89.6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66.5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辽阳县隆昌镇祁家小学</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体育教师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21101150327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赵晓峰</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39.2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85.4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62.3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21101150325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徐永一</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38.8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80.4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59.6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辽阳县隆昌镇邱家小学</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班主任</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21101140321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杨柳</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44.3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91.8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68.05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21101140316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曾丽丹</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39.9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90.2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65.05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辽阳县隆昌镇中学</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物理教师</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21101011701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石娜</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55.7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81.6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68.65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音乐教师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21101020127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包佳玉</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44.9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85.8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65.35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21101020128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曹菲菲</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11.5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辽阳县甜水满族乡中心小学</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美术教师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21101260428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许嘉洢</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40.3</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89.6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64.95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美术教师</w:t>
            </w:r>
          </w:p>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21101260427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王乐</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39.1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62.05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英语教师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21101251012</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李衍莹</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55.7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88.6</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72.15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英语教师</w:t>
            </w:r>
          </w:p>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21101251008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徐彤琳</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53.4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26.7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辽阳县甜水满族乡中学</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英语教师</w:t>
            </w:r>
          </w:p>
        </w:tc>
        <w:tc>
          <w:tcPr>
            <w:tcW w:w="0" w:type="auto"/>
            <w:vMerge w:val="restart"/>
            <w:tcBorders>
              <w:top w:val="nil"/>
              <w:left w:val="single" w:sz="4" w:space="0" w:color="auto"/>
              <w:bottom w:val="single" w:sz="4" w:space="0" w:color="000000"/>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21101070207</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刘美烨</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50.1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93.8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71.95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45"/>
        </w:trPr>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vMerge/>
            <w:tcBorders>
              <w:top w:val="nil"/>
              <w:left w:val="single" w:sz="4" w:space="0" w:color="auto"/>
              <w:bottom w:val="single" w:sz="4" w:space="0" w:color="000000"/>
              <w:right w:val="single" w:sz="4" w:space="0" w:color="auto"/>
            </w:tcBorders>
            <w:vAlign w:val="center"/>
            <w:hideMark/>
          </w:tcPr>
          <w:p w:rsidR="009A43B6" w:rsidRPr="007675E8" w:rsidRDefault="009A43B6" w:rsidP="007675E8"/>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21101070209</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高铭</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51.5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91.8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71.65</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w:t>
            </w:r>
          </w:p>
        </w:tc>
      </w:tr>
      <w:tr w:rsidR="009A43B6" w:rsidRPr="007675E8" w:rsidTr="009A43B6">
        <w:trPr>
          <w:trHeight w:val="345"/>
        </w:trPr>
        <w:tc>
          <w:tcPr>
            <w:tcW w:w="0" w:type="auto"/>
            <w:tcBorders>
              <w:top w:val="nil"/>
              <w:left w:val="single" w:sz="4" w:space="0" w:color="auto"/>
              <w:bottom w:val="single" w:sz="4" w:space="0" w:color="auto"/>
              <w:right w:val="single" w:sz="4" w:space="0" w:color="auto"/>
            </w:tcBorders>
            <w:shd w:val="clear" w:color="auto" w:fill="auto"/>
            <w:vAlign w:val="center"/>
            <w:hideMark/>
          </w:tcPr>
          <w:p w:rsidR="009A43B6" w:rsidRPr="007675E8" w:rsidRDefault="009A43B6" w:rsidP="007675E8">
            <w:r w:rsidRPr="007675E8">
              <w:t>辽阳县甜水中心小学</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音乐教师</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21101270630</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毕语晗</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34.8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78</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56.4</w:t>
            </w:r>
          </w:p>
        </w:tc>
        <w:tc>
          <w:tcPr>
            <w:tcW w:w="0" w:type="auto"/>
            <w:tcBorders>
              <w:top w:val="nil"/>
              <w:left w:val="nil"/>
              <w:bottom w:val="single" w:sz="4" w:space="0" w:color="auto"/>
              <w:right w:val="single" w:sz="4" w:space="0" w:color="auto"/>
            </w:tcBorders>
            <w:shd w:val="clear" w:color="auto" w:fill="auto"/>
            <w:vAlign w:val="center"/>
            <w:hideMark/>
          </w:tcPr>
          <w:p w:rsidR="009A43B6" w:rsidRPr="007675E8" w:rsidRDefault="009A43B6" w:rsidP="007675E8">
            <w:r w:rsidRPr="007675E8">
              <w:t>1</w:t>
            </w:r>
          </w:p>
        </w:tc>
      </w:tr>
      <w:tr w:rsidR="009A43B6" w:rsidRPr="007675E8" w:rsidTr="009A43B6">
        <w:trPr>
          <w:trHeight w:val="315"/>
        </w:trPr>
        <w:tc>
          <w:tcPr>
            <w:tcW w:w="0" w:type="auto"/>
            <w:gridSpan w:val="3"/>
            <w:tcBorders>
              <w:top w:val="single" w:sz="4" w:space="0" w:color="auto"/>
              <w:left w:val="nil"/>
              <w:bottom w:val="nil"/>
              <w:right w:val="nil"/>
            </w:tcBorders>
            <w:shd w:val="clear" w:color="auto" w:fill="auto"/>
            <w:vAlign w:val="center"/>
            <w:hideMark/>
          </w:tcPr>
          <w:p w:rsidR="009A43B6" w:rsidRPr="007675E8" w:rsidRDefault="009A43B6" w:rsidP="007675E8">
            <w:r w:rsidRPr="007675E8">
              <w:t>注：</w:t>
            </w:r>
            <w:r w:rsidRPr="007675E8">
              <w:t>“-1”</w:t>
            </w:r>
            <w:r w:rsidRPr="007675E8">
              <w:t>为缺考，</w:t>
            </w:r>
            <w:r w:rsidRPr="007675E8">
              <w:t>“-2”</w:t>
            </w:r>
            <w:r w:rsidRPr="007675E8">
              <w:t>为违纪</w:t>
            </w:r>
          </w:p>
        </w:tc>
        <w:tc>
          <w:tcPr>
            <w:tcW w:w="0" w:type="auto"/>
            <w:tcBorders>
              <w:top w:val="nil"/>
              <w:left w:val="nil"/>
              <w:bottom w:val="nil"/>
              <w:right w:val="nil"/>
            </w:tcBorders>
            <w:shd w:val="clear" w:color="auto" w:fill="auto"/>
            <w:vAlign w:val="center"/>
            <w:hideMark/>
          </w:tcPr>
          <w:p w:rsidR="009A43B6" w:rsidRPr="007675E8" w:rsidRDefault="009A43B6" w:rsidP="007675E8"/>
        </w:tc>
        <w:tc>
          <w:tcPr>
            <w:tcW w:w="0" w:type="auto"/>
            <w:tcBorders>
              <w:top w:val="nil"/>
              <w:left w:val="nil"/>
              <w:bottom w:val="nil"/>
              <w:right w:val="nil"/>
            </w:tcBorders>
            <w:shd w:val="clear" w:color="auto" w:fill="auto"/>
            <w:vAlign w:val="center"/>
            <w:hideMark/>
          </w:tcPr>
          <w:p w:rsidR="009A43B6" w:rsidRPr="007675E8" w:rsidRDefault="009A43B6" w:rsidP="007675E8"/>
        </w:tc>
        <w:tc>
          <w:tcPr>
            <w:tcW w:w="0" w:type="auto"/>
            <w:tcBorders>
              <w:top w:val="nil"/>
              <w:left w:val="nil"/>
              <w:bottom w:val="nil"/>
              <w:right w:val="nil"/>
            </w:tcBorders>
            <w:shd w:val="clear" w:color="auto" w:fill="auto"/>
            <w:vAlign w:val="center"/>
            <w:hideMark/>
          </w:tcPr>
          <w:p w:rsidR="009A43B6" w:rsidRPr="007675E8" w:rsidRDefault="009A43B6" w:rsidP="007675E8"/>
        </w:tc>
        <w:tc>
          <w:tcPr>
            <w:tcW w:w="0" w:type="auto"/>
            <w:tcBorders>
              <w:top w:val="nil"/>
              <w:left w:val="nil"/>
              <w:bottom w:val="nil"/>
              <w:right w:val="nil"/>
            </w:tcBorders>
            <w:shd w:val="clear" w:color="auto" w:fill="auto"/>
            <w:vAlign w:val="center"/>
            <w:hideMark/>
          </w:tcPr>
          <w:p w:rsidR="009A43B6" w:rsidRPr="007675E8" w:rsidRDefault="009A43B6" w:rsidP="007675E8"/>
        </w:tc>
        <w:tc>
          <w:tcPr>
            <w:tcW w:w="0" w:type="auto"/>
            <w:tcBorders>
              <w:top w:val="nil"/>
              <w:left w:val="nil"/>
              <w:bottom w:val="nil"/>
              <w:right w:val="nil"/>
            </w:tcBorders>
            <w:shd w:val="clear" w:color="auto" w:fill="auto"/>
            <w:vAlign w:val="center"/>
            <w:hideMark/>
          </w:tcPr>
          <w:p w:rsidR="009A43B6" w:rsidRPr="007675E8" w:rsidRDefault="009A43B6" w:rsidP="007675E8"/>
        </w:tc>
        <w:tc>
          <w:tcPr>
            <w:tcW w:w="0" w:type="auto"/>
            <w:tcBorders>
              <w:top w:val="nil"/>
              <w:left w:val="nil"/>
              <w:bottom w:val="nil"/>
              <w:right w:val="nil"/>
            </w:tcBorders>
            <w:shd w:val="clear" w:color="auto" w:fill="auto"/>
            <w:vAlign w:val="center"/>
            <w:hideMark/>
          </w:tcPr>
          <w:p w:rsidR="009A43B6" w:rsidRPr="007675E8" w:rsidRDefault="009A43B6" w:rsidP="007675E8"/>
        </w:tc>
      </w:tr>
    </w:tbl>
    <w:p w:rsidR="009A43B6" w:rsidRPr="007675E8" w:rsidRDefault="009A43B6" w:rsidP="009A43B6"/>
    <w:p w:rsidR="00831706" w:rsidRPr="009A43B6" w:rsidRDefault="00831706"/>
    <w:sectPr w:rsidR="00831706" w:rsidRPr="009A43B6" w:rsidSect="009A43B6">
      <w:pgSz w:w="11906" w:h="16838"/>
      <w:pgMar w:top="720" w:right="720"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A43B6"/>
    <w:rsid w:val="00831706"/>
    <w:rsid w:val="009A43B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17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85228531">
      <w:bodyDiv w:val="1"/>
      <w:marLeft w:val="0"/>
      <w:marRight w:val="0"/>
      <w:marTop w:val="0"/>
      <w:marBottom w:val="0"/>
      <w:divBdr>
        <w:top w:val="none" w:sz="0" w:space="0" w:color="auto"/>
        <w:left w:val="none" w:sz="0" w:space="0" w:color="auto"/>
        <w:bottom w:val="none" w:sz="0" w:space="0" w:color="auto"/>
        <w:right w:val="none" w:sz="0" w:space="0" w:color="auto"/>
      </w:divBdr>
      <w:divsChild>
        <w:div w:id="31735662">
          <w:marLeft w:val="0"/>
          <w:marRight w:val="0"/>
          <w:marTop w:val="0"/>
          <w:marBottom w:val="0"/>
          <w:divBdr>
            <w:top w:val="none" w:sz="0" w:space="0" w:color="auto"/>
            <w:left w:val="none" w:sz="0" w:space="0" w:color="auto"/>
            <w:bottom w:val="none" w:sz="0" w:space="0" w:color="auto"/>
            <w:right w:val="none" w:sz="0" w:space="0" w:color="auto"/>
          </w:divBdr>
          <w:divsChild>
            <w:div w:id="1508325940">
              <w:marLeft w:val="0"/>
              <w:marRight w:val="0"/>
              <w:marTop w:val="0"/>
              <w:marBottom w:val="0"/>
              <w:divBdr>
                <w:top w:val="none" w:sz="0" w:space="0" w:color="auto"/>
                <w:left w:val="none" w:sz="0" w:space="0" w:color="auto"/>
                <w:bottom w:val="none" w:sz="0" w:space="0" w:color="auto"/>
                <w:right w:val="none" w:sz="0" w:space="0" w:color="auto"/>
              </w:divBdr>
              <w:divsChild>
                <w:div w:id="25028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733</Words>
  <Characters>4183</Characters>
  <Application>Microsoft Office Word</Application>
  <DocSecurity>0</DocSecurity>
  <Lines>34</Lines>
  <Paragraphs>9</Paragraphs>
  <ScaleCrop>false</ScaleCrop>
  <Company/>
  <LinksUpToDate>false</LinksUpToDate>
  <CharactersWithSpaces>4907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2016-11-14T07:01:00Z</dcterms:created>
  <dcterms:modified xsi:type="dcterms:W3CDTF">2016-11-14T07:01:00Z</dcterms:modified>
</cp:coreProperties>
</file>