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150" w:afterAutospacing="0" w:line="450" w:lineRule="atLeast"/>
        <w:ind w:left="450" w:right="450" w:firstLine="0"/>
        <w:jc w:val="center"/>
        <w:rPr>
          <w:rFonts w:hint="eastAsia"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i w:val="0"/>
          <w:iCs w:val="0"/>
          <w:caps w:val="0"/>
          <w:color w:val="333333"/>
          <w:spacing w:val="0"/>
          <w:sz w:val="33"/>
          <w:szCs w:val="33"/>
          <w:shd w:val="clear" w:fill="FFFFFF"/>
        </w:rPr>
        <w:t>2022年丹东市</w:t>
      </w:r>
      <w:r>
        <w:rPr>
          <w:rFonts w:hint="eastAsia" w:ascii="微软雅黑" w:hAnsi="微软雅黑" w:eastAsia="微软雅黑" w:cs="微软雅黑"/>
          <w:i w:val="0"/>
          <w:iCs w:val="0"/>
          <w:caps w:val="0"/>
          <w:color w:val="333333"/>
          <w:spacing w:val="0"/>
          <w:sz w:val="33"/>
          <w:szCs w:val="33"/>
          <w:shd w:val="clear" w:fill="FFFFFF"/>
          <w:lang w:eastAsia="zh-CN"/>
        </w:rPr>
        <w:t>元宝区劳务派遣制面向社会招聘核酸采样工作人员</w:t>
      </w:r>
      <w:r>
        <w:rPr>
          <w:rFonts w:hint="eastAsia" w:ascii="微软雅黑" w:hAnsi="微软雅黑" w:eastAsia="微软雅黑" w:cs="微软雅黑"/>
          <w:i w:val="0"/>
          <w:iCs w:val="0"/>
          <w:caps w:val="0"/>
          <w:color w:val="333333"/>
          <w:spacing w:val="0"/>
          <w:sz w:val="33"/>
          <w:szCs w:val="33"/>
          <w:shd w:val="clear" w:fill="FFFFFF"/>
        </w:rPr>
        <w:t>新冠肺炎疫情防控告知书</w:t>
      </w:r>
    </w:p>
    <w:p>
      <w:pPr>
        <w:keepNext w:val="0"/>
        <w:keepLines w:val="0"/>
        <w:widowControl/>
        <w:suppressLineNumbers w:val="0"/>
        <w:shd w:val="clear" w:fill="FFFFFF"/>
        <w:spacing w:before="0" w:beforeAutospacing="1" w:after="0" w:afterAutospacing="1"/>
        <w:ind w:left="0" w:right="0" w:firstLine="562"/>
        <w:jc w:val="center"/>
        <w:textAlignment w:val="baseline"/>
      </w:pPr>
      <w:r>
        <w:rPr>
          <w:rFonts w:hint="eastAsia" w:ascii="宋体" w:hAnsi="宋体" w:eastAsia="宋体" w:cs="宋体"/>
          <w:b/>
          <w:bCs/>
          <w:i w:val="0"/>
          <w:iCs w:val="0"/>
          <w:color w:val="333333"/>
          <w:kern w:val="0"/>
          <w:sz w:val="28"/>
          <w:szCs w:val="28"/>
          <w:shd w:val="clear" w:fill="FFFFFF"/>
          <w:vertAlign w:val="baseline"/>
          <w:lang w:val="en-US" w:eastAsia="zh-CN" w:bidi="ar"/>
        </w:rPr>
        <w:t>（动态调整，请考生持续关注）</w:t>
      </w:r>
    </w:p>
    <w:p>
      <w:pPr>
        <w:pStyle w:val="3"/>
        <w:keepNext w:val="0"/>
        <w:keepLines w:val="0"/>
        <w:widowControl/>
        <w:suppressLineNumbers w:val="0"/>
        <w:shd w:val="clear" w:fill="FFFFFF"/>
        <w:spacing w:before="0" w:beforeAutospacing="1" w:after="0" w:afterAutospacing="1"/>
        <w:ind w:left="0" w:right="0" w:firstLine="600"/>
        <w:jc w:val="left"/>
      </w:pPr>
      <w:r>
        <w:rPr>
          <w:rFonts w:hint="eastAsia" w:ascii="宋体" w:hAnsi="宋体" w:eastAsia="宋体" w:cs="宋体"/>
          <w:i w:val="0"/>
          <w:iCs w:val="0"/>
          <w:color w:val="333333"/>
          <w:sz w:val="30"/>
          <w:szCs w:val="30"/>
          <w:shd w:val="clear" w:fill="FFFFFF"/>
        </w:rPr>
        <w:t>为保障我</w:t>
      </w:r>
      <w:r>
        <w:rPr>
          <w:rFonts w:hint="eastAsia" w:ascii="宋体" w:hAnsi="宋体" w:eastAsia="宋体" w:cs="宋体"/>
          <w:i w:val="0"/>
          <w:iCs w:val="0"/>
          <w:color w:val="333333"/>
          <w:sz w:val="30"/>
          <w:szCs w:val="30"/>
          <w:shd w:val="clear" w:fill="FFFFFF"/>
          <w:lang w:eastAsia="zh-CN"/>
        </w:rPr>
        <w:t>区</w:t>
      </w:r>
      <w:r>
        <w:rPr>
          <w:rFonts w:hint="eastAsia" w:ascii="宋体" w:hAnsi="宋体" w:eastAsia="宋体" w:cs="宋体"/>
          <w:i w:val="0"/>
          <w:iCs w:val="0"/>
          <w:color w:val="333333"/>
          <w:sz w:val="30"/>
          <w:szCs w:val="30"/>
          <w:shd w:val="clear" w:fill="FFFFFF"/>
        </w:rPr>
        <w:t>考生和考试工作人员的生命健康，确保2022年丹东市</w:t>
      </w:r>
      <w:r>
        <w:rPr>
          <w:rFonts w:hint="eastAsia" w:ascii="宋体" w:hAnsi="宋体" w:eastAsia="宋体" w:cs="宋体"/>
          <w:i w:val="0"/>
          <w:iCs w:val="0"/>
          <w:color w:val="333333"/>
          <w:sz w:val="30"/>
          <w:szCs w:val="30"/>
          <w:shd w:val="clear" w:fill="FFFFFF"/>
          <w:lang w:eastAsia="zh-CN"/>
        </w:rPr>
        <w:t>元宝区劳务派遣制面向社会招聘核酸采样工作人员</w:t>
      </w:r>
      <w:r>
        <w:rPr>
          <w:rFonts w:hint="eastAsia" w:ascii="宋体" w:hAnsi="宋体" w:eastAsia="宋体" w:cs="宋体"/>
          <w:i w:val="0"/>
          <w:iCs w:val="0"/>
          <w:color w:val="333333"/>
          <w:sz w:val="30"/>
          <w:szCs w:val="30"/>
          <w:shd w:val="clear" w:fill="FFFFFF"/>
        </w:rPr>
        <w:t>安全平稳顺利实施，根据当前国家、辽宁省及丹东市新冠肺炎疫情防控工作最新要求，结合考试工作实际，现将我</w:t>
      </w:r>
      <w:r>
        <w:rPr>
          <w:rFonts w:hint="eastAsia" w:ascii="宋体" w:hAnsi="宋体" w:eastAsia="宋体" w:cs="宋体"/>
          <w:i w:val="0"/>
          <w:iCs w:val="0"/>
          <w:color w:val="333333"/>
          <w:sz w:val="30"/>
          <w:szCs w:val="30"/>
          <w:shd w:val="clear" w:fill="FFFFFF"/>
          <w:lang w:eastAsia="zh-CN"/>
        </w:rPr>
        <w:t>区核酸采样工作人员招聘</w:t>
      </w:r>
      <w:r>
        <w:rPr>
          <w:rFonts w:hint="eastAsia" w:ascii="宋体" w:hAnsi="宋体" w:eastAsia="宋体" w:cs="宋体"/>
          <w:i w:val="0"/>
          <w:iCs w:val="0"/>
          <w:color w:val="333333"/>
          <w:sz w:val="30"/>
          <w:szCs w:val="30"/>
          <w:shd w:val="clear" w:fill="FFFFFF"/>
        </w:rPr>
        <w:t>疫情防控要求和措施告知如下，请考生务必充分知晓并遵照执行。</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一、考生应主动了解并严格遵守丹东市及各县(市)区疫情防控要求，随时关注丹东市及各县(市)区卫生健康委或疾病预防控制中心等部门的官网或官方微信号发布的疫情防控权威信息，充分了解丹东市及各县(市)区对往返重点管控地区、重点关注地区和低风险地区人员的疫情防控具体要求，积极配合考点、考场做好现场防疫工作。请考生结合自身实际情况执行考点所在地疫情防控政策，及时全面了解和遵守丹东市及各县(市)区对于外来人员信息报备、抵达后健康监测和核酸检测等疫情防控要求，建议预留提前量(以各地疫情防控政策为准)抵达考点所在地，避免因旅居史、接触史等原因被管控而影响正常参加考试。考生不得以参加考试为由拒绝执行属地疫情管控措施。</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二、考生应于考试日前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三、考试当天，有以下情形之一者不得参加考试：</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(一)仍在隔离治疗期的新冠肺炎确诊病例、疑似病例或无症状感染者;</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(二)新冠肺炎确诊病例、疑似病例和无症状感染者的密切接触者或次级密接者以及尚未完成隔离医学观察等健康管理的人员;</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三)隔离期未满或因疫情防控要求被管控的考生(依据考点城市或出发地城市疫情防控要求，应当或正在实施集中隔离、居家隔离人员;封控区、管控区人员以及其他不得参加聚集性活动的人员。具体范围可查询丹东市及各县(市)区卫生健康、疾控中心网站或微信公众号，考生不得以参加考试为由拒绝执行疫情管控措施);</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(四)不能按要求提供相应核酸检测阴性证明的人员;</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(五)“辽事通健康码”非绿码、“通信大数据行程卡”非绿码，经考点防疫副主考综合研判不具备参考条件的人员;</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(六)进入考点前，因体温异常、干咳、乏力等症状经考点防疫副主考综合研判不具备参考条件的人员。</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若考生存在不得参加考试的情形，则不得进入考点考场，否则将按违反疫情防控要求处理，一切后果由考生自行承担。</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四、考生须提供符合防疫要求的核酸检测阴性证明</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(一)核酸检测阴性证明必须是有资质的核酸检测机构出具，纸质版或电子版均可。</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(二)考生应提供本人首场考试考前48小时内丹东市的核酸检测阴性证明。</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丹东域外考生到达丹东市后，应立即进行一次核酸检测，并严格执行属地疫情防控要求，主动向居住地社区报备，不得随意流动，不得参加与考试无关的活动。</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(三)考生应根据本人参加考试的时间和核酸检测报告所需时间，合理安排核酸检测，确保核酸检测报告时间符合要求，以免影响参加考试。</w:t>
      </w:r>
    </w:p>
    <w:p>
      <w:pPr>
        <w:pStyle w:val="3"/>
        <w:keepNext w:val="0"/>
        <w:keepLines w:val="0"/>
        <w:widowControl/>
        <w:suppressLineNumbers w:val="0"/>
        <w:shd w:val="clear" w:fill="FFFFFF"/>
        <w:spacing w:before="0" w:beforeAutospacing="1" w:after="0" w:afterAutospacing="1"/>
        <w:ind w:left="0" w:right="0" w:firstLine="0"/>
        <w:rPr>
          <w:rFonts w:hint="eastAsia" w:ascii="宋体" w:hAnsi="宋体" w:eastAsia="宋体" w:cs="宋体"/>
          <w:i w:val="0"/>
          <w:iCs w:val="0"/>
          <w:color w:val="333333"/>
          <w:sz w:val="30"/>
          <w:szCs w:val="30"/>
          <w:shd w:val="clear" w:fill="FFFFFF"/>
        </w:rPr>
      </w:pPr>
      <w:r>
        <w:rPr>
          <w:rFonts w:hint="eastAsia" w:ascii="宋体" w:hAnsi="宋体" w:eastAsia="宋体" w:cs="宋体"/>
          <w:i w:val="0"/>
          <w:iCs w:val="0"/>
          <w:color w:val="333333"/>
          <w:sz w:val="30"/>
          <w:szCs w:val="30"/>
          <w:shd w:val="clear" w:fill="FFFFFF"/>
        </w:rPr>
        <w:t>五、考试前，考生应至少提前</w:t>
      </w:r>
      <w:r>
        <w:rPr>
          <w:rFonts w:hint="eastAsia" w:ascii="宋体" w:hAnsi="宋体" w:eastAsia="宋体" w:cs="宋体"/>
          <w:i w:val="0"/>
          <w:iCs w:val="0"/>
          <w:color w:val="333333"/>
          <w:sz w:val="30"/>
          <w:szCs w:val="30"/>
          <w:shd w:val="clear" w:fill="FFFFFF"/>
          <w:lang w:val="en-US" w:eastAsia="zh-CN"/>
        </w:rPr>
        <w:t>30</w:t>
      </w:r>
      <w:r>
        <w:rPr>
          <w:rFonts w:hint="eastAsia" w:ascii="宋体" w:hAnsi="宋体" w:eastAsia="宋体" w:cs="宋体"/>
          <w:i w:val="0"/>
          <w:iCs w:val="0"/>
          <w:color w:val="333333"/>
          <w:sz w:val="30"/>
          <w:szCs w:val="30"/>
          <w:shd w:val="clear" w:fill="FFFFFF"/>
        </w:rPr>
        <w:t>分钟到达考点，在考点入口防疫检测点有序排队，规范佩戴口罩，保持1米以上间隔距离，并提前准备好(1)本人有效身份证件原件;(2)纸质准考证;(3)“辽事通健康码”(绿码);(4)“通信大数据行程卡”(绿码、无异常);(5)本人相应的核酸检测阴性证明;(6)《个人健康情况排查表》(见附件，考生应提前下载并填写)，配合工作人员做好入场验码和测温，经现场核验，“辽事通健康码”、“通信大数据行程卡”、核酸检测报告及《个人健康情况排查表》均符合要求，体温正常(&lt;37.3℃)且无咳嗽等呼吸道异常症状者，方可进入考点。</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六、请考生做好自我防护</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一)考生在备考期间，务必做好个人防护。备考期间不得前往国内疫情中高风险地区或国(境)外;避免与新冠肺炎确诊病例、疑似病例、无症状感染者及国内疫情中高风险地区人员或近期国(境)外返丹人员接触;不参加聚集性活动，不到人群密集场所;在公共场所应佩戴口罩，注意保持安全社交距离，做好手部卫生。建议考生在无禁忌症的情况下“应接尽接”，提前完成全程新冠疫苗接种，符合接种条件的需接种“加强针”。</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接送考生的车辆要做到即停即走，请勿在考点周边道路口或附近区域停留，送考人员不得进入考点和在考点周围聚集。</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(三)考试当天，考生应自备符合防疫要求的一次性</w:t>
      </w:r>
      <w:r>
        <w:rPr>
          <w:rFonts w:hint="eastAsia" w:ascii="宋体" w:hAnsi="宋体" w:eastAsia="宋体" w:cs="宋体"/>
          <w:i w:val="0"/>
          <w:iCs w:val="0"/>
          <w:color w:val="333333"/>
          <w:sz w:val="30"/>
          <w:szCs w:val="30"/>
          <w:shd w:val="clear" w:fill="FFFFFF"/>
          <w:lang w:val="en-US" w:eastAsia="zh-CN"/>
        </w:rPr>
        <w:t>N95</w:t>
      </w:r>
      <w:r>
        <w:rPr>
          <w:rFonts w:hint="eastAsia" w:ascii="宋体" w:hAnsi="宋体" w:eastAsia="宋体" w:cs="宋体"/>
          <w:i w:val="0"/>
          <w:iCs w:val="0"/>
          <w:color w:val="333333"/>
          <w:sz w:val="30"/>
          <w:szCs w:val="30"/>
          <w:shd w:val="clear" w:fill="FFFFFF"/>
        </w:rPr>
        <w:t>口罩。考试期间，除身份确认需摘除口罩以外，应全程规范佩戴。</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(四)考试结束后，所有考生在工作人员指引下现场完成一次核酸检测后有序离场，不得拥挤，要保持安全距离。</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b/>
          <w:bCs/>
          <w:i w:val="0"/>
          <w:iCs w:val="0"/>
          <w:color w:val="333333"/>
          <w:sz w:val="30"/>
          <w:szCs w:val="30"/>
          <w:shd w:val="clear" w:fill="FFFFFF"/>
        </w:rPr>
        <w:t>七、考生应认真阅读</w:t>
      </w:r>
      <w:r>
        <w:rPr>
          <w:rFonts w:hint="eastAsia" w:ascii="宋体" w:hAnsi="宋体" w:eastAsia="宋体" w:cs="宋体"/>
          <w:i w:val="0"/>
          <w:iCs w:val="0"/>
          <w:color w:val="333333"/>
          <w:sz w:val="30"/>
          <w:szCs w:val="30"/>
          <w:shd w:val="clear" w:fill="FFFFFF"/>
        </w:rPr>
        <w:t>《</w:t>
      </w:r>
      <w:r>
        <w:rPr>
          <w:rFonts w:hint="eastAsia" w:ascii="宋体" w:hAnsi="宋体" w:eastAsia="宋体" w:cs="宋体"/>
          <w:b w:val="0"/>
          <w:bCs w:val="0"/>
          <w:i w:val="0"/>
          <w:iCs w:val="0"/>
          <w:color w:val="333333"/>
          <w:kern w:val="0"/>
          <w:sz w:val="30"/>
          <w:szCs w:val="30"/>
          <w:shd w:val="clear" w:fill="FFFFFF"/>
          <w:lang w:val="en-US" w:eastAsia="zh-CN" w:bidi="ar"/>
        </w:rPr>
        <w:t>2022年丹东市元宝区劳务派遣制面向社会招聘核酸采样工作人员新冠肺炎疫情防控告</w:t>
      </w:r>
      <w:r>
        <w:rPr>
          <w:rFonts w:hint="eastAsia" w:cs="宋体"/>
          <w:b w:val="0"/>
          <w:bCs w:val="0"/>
          <w:i w:val="0"/>
          <w:iCs w:val="0"/>
          <w:color w:val="333333"/>
          <w:kern w:val="0"/>
          <w:sz w:val="30"/>
          <w:szCs w:val="30"/>
          <w:shd w:val="clear" w:fill="FFFFFF"/>
          <w:lang w:val="en-US" w:eastAsia="zh-CN" w:bidi="ar"/>
        </w:rPr>
        <w:t>知</w:t>
      </w:r>
      <w:r>
        <w:rPr>
          <w:rFonts w:hint="eastAsia" w:ascii="宋体" w:hAnsi="宋体" w:eastAsia="宋体" w:cs="宋体"/>
          <w:b w:val="0"/>
          <w:bCs w:val="0"/>
          <w:i w:val="0"/>
          <w:iCs w:val="0"/>
          <w:color w:val="333333"/>
          <w:kern w:val="0"/>
          <w:sz w:val="30"/>
          <w:szCs w:val="30"/>
          <w:shd w:val="clear" w:fill="FFFFFF"/>
          <w:lang w:val="en-US" w:eastAsia="zh-CN" w:bidi="ar"/>
        </w:rPr>
        <w:t>书</w:t>
      </w:r>
      <w:r>
        <w:rPr>
          <w:rFonts w:hint="eastAsia" w:ascii="宋体" w:hAnsi="宋体" w:eastAsia="宋体" w:cs="宋体"/>
          <w:i w:val="0"/>
          <w:iCs w:val="0"/>
          <w:color w:val="333333"/>
          <w:sz w:val="30"/>
          <w:szCs w:val="30"/>
          <w:shd w:val="clear" w:fill="FFFFFF"/>
        </w:rPr>
        <w:t>》，</w:t>
      </w:r>
      <w:r>
        <w:rPr>
          <w:rFonts w:hint="eastAsia" w:ascii="宋体" w:hAnsi="宋体" w:eastAsia="宋体" w:cs="宋体"/>
          <w:b w:val="0"/>
          <w:bCs w:val="0"/>
          <w:i w:val="0"/>
          <w:iCs w:val="0"/>
          <w:color w:val="333333"/>
          <w:sz w:val="30"/>
          <w:szCs w:val="30"/>
          <w:shd w:val="clear" w:fill="FFFFFF"/>
        </w:rPr>
        <w:t>提前打印准考证并做好相应准备。</w:t>
      </w:r>
      <w:r>
        <w:rPr>
          <w:rFonts w:hint="eastAsia" w:ascii="宋体" w:hAnsi="宋体" w:eastAsia="宋体" w:cs="宋体"/>
          <w:b/>
          <w:bCs/>
          <w:i w:val="0"/>
          <w:iCs w:val="0"/>
          <w:color w:val="333333"/>
          <w:sz w:val="30"/>
          <w:szCs w:val="30"/>
          <w:shd w:val="clear" w:fill="FFFFFF"/>
        </w:rPr>
        <w:t>考生打印准考证即视为阅知并认同告知书内容。如违反相关规定，自愿承担相关责任、接受相应处理。</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九、本次考试疫情防控要求将根据国家、辽宁省、丹东市疫情防控的总体部署和最新要求进行动态调整，请广大考生密切关注丹东市元宝区人民政府网站</w:t>
      </w:r>
      <w:r>
        <w:rPr>
          <w:rFonts w:hint="eastAsia" w:ascii="宋体" w:hAnsi="宋体" w:eastAsia="宋体" w:cs="宋体"/>
          <w:i w:val="0"/>
          <w:iCs w:val="0"/>
          <w:color w:val="333333"/>
          <w:sz w:val="30"/>
          <w:szCs w:val="30"/>
          <w:shd w:val="clear" w:fill="FFFFFF"/>
        </w:rPr>
        <w:fldChar w:fldCharType="begin"/>
      </w:r>
      <w:r>
        <w:rPr>
          <w:rFonts w:hint="eastAsia" w:ascii="宋体" w:hAnsi="宋体" w:eastAsia="宋体" w:cs="宋体"/>
          <w:i w:val="0"/>
          <w:iCs w:val="0"/>
          <w:color w:val="333333"/>
          <w:sz w:val="30"/>
          <w:szCs w:val="30"/>
          <w:shd w:val="clear" w:fill="FFFFFF"/>
        </w:rPr>
        <w:instrText xml:space="preserve"> HYPERLINK "https://www.yuanbao.gov.cn/" \t "https://www.yuanbao.gov.cn/html/YBQZF/202205/_self" </w:instrText>
      </w:r>
      <w:r>
        <w:rPr>
          <w:rFonts w:hint="eastAsia" w:ascii="宋体" w:hAnsi="宋体" w:eastAsia="宋体" w:cs="宋体"/>
          <w:i w:val="0"/>
          <w:iCs w:val="0"/>
          <w:color w:val="333333"/>
          <w:sz w:val="30"/>
          <w:szCs w:val="30"/>
          <w:shd w:val="clear" w:fill="FFFFFF"/>
        </w:rPr>
        <w:fldChar w:fldCharType="separate"/>
      </w:r>
      <w:r>
        <w:rPr>
          <w:rFonts w:hint="eastAsia" w:ascii="宋体" w:hAnsi="宋体" w:eastAsia="宋体" w:cs="宋体"/>
          <w:i w:val="0"/>
          <w:iCs w:val="0"/>
          <w:color w:val="333333"/>
          <w:sz w:val="30"/>
          <w:szCs w:val="30"/>
          <w:shd w:val="clear" w:fill="FFFFFF"/>
        </w:rPr>
        <w:t>www.yuanbao.gov.cn</w:t>
      </w:r>
      <w:r>
        <w:rPr>
          <w:rFonts w:hint="eastAsia" w:ascii="宋体" w:hAnsi="宋体" w:eastAsia="宋体" w:cs="宋体"/>
          <w:i w:val="0"/>
          <w:iCs w:val="0"/>
          <w:color w:val="333333"/>
          <w:sz w:val="30"/>
          <w:szCs w:val="30"/>
          <w:shd w:val="clear" w:fill="FFFFFF"/>
        </w:rPr>
        <w:fldChar w:fldCharType="end"/>
      </w:r>
      <w:r>
        <w:rPr>
          <w:rFonts w:hint="eastAsia" w:ascii="宋体" w:hAnsi="宋体" w:eastAsia="宋体" w:cs="宋体"/>
          <w:i w:val="0"/>
          <w:iCs w:val="0"/>
          <w:color w:val="333333"/>
          <w:sz w:val="30"/>
          <w:szCs w:val="30"/>
          <w:shd w:val="clear" w:fill="FFFFFF"/>
        </w:rPr>
        <w:t>相关通知通告，保持报名时填报的手机号码畅通。</w:t>
      </w:r>
    </w:p>
    <w:p>
      <w:pPr>
        <w:pStyle w:val="3"/>
        <w:keepNext w:val="0"/>
        <w:keepLines w:val="0"/>
        <w:widowControl/>
        <w:suppressLineNumbers w:val="0"/>
        <w:shd w:val="clear" w:fill="FFFFFF"/>
        <w:spacing w:before="0" w:beforeAutospacing="1" w:after="0" w:afterAutospacing="1"/>
        <w:ind w:left="0" w:right="0" w:firstLine="0"/>
        <w:rPr>
          <w:rFonts w:hint="default" w:ascii="宋体" w:hAnsi="宋体" w:eastAsia="宋体" w:cs="宋体"/>
          <w:i w:val="0"/>
          <w:iCs w:val="0"/>
          <w:color w:val="333333"/>
          <w:sz w:val="30"/>
          <w:szCs w:val="30"/>
          <w:shd w:val="clear" w:fill="FFFFFF"/>
          <w:lang w:val="en-US" w:eastAsia="zh-CN"/>
        </w:rPr>
      </w:pPr>
      <w:r>
        <w:rPr>
          <w:rFonts w:hint="eastAsia" w:ascii="宋体" w:hAnsi="宋体" w:eastAsia="宋体" w:cs="宋体"/>
          <w:i w:val="0"/>
          <w:iCs w:val="0"/>
          <w:color w:val="333333"/>
          <w:sz w:val="30"/>
          <w:szCs w:val="30"/>
          <w:shd w:val="clear" w:fill="FFFFFF"/>
        </w:rPr>
        <w:t>联系电话： 丹东市</w:t>
      </w:r>
      <w:r>
        <w:rPr>
          <w:rFonts w:hint="eastAsia" w:ascii="宋体" w:hAnsi="宋体" w:eastAsia="宋体" w:cs="宋体"/>
          <w:i w:val="0"/>
          <w:iCs w:val="0"/>
          <w:color w:val="333333"/>
          <w:sz w:val="30"/>
          <w:szCs w:val="30"/>
          <w:shd w:val="clear" w:fill="FFFFFF"/>
          <w:lang w:eastAsia="zh-CN"/>
        </w:rPr>
        <w:t>元宝区卫生健康局电话：</w:t>
      </w:r>
      <w:r>
        <w:rPr>
          <w:rFonts w:hint="eastAsia" w:ascii="宋体" w:hAnsi="宋体" w:eastAsia="宋体" w:cs="宋体"/>
          <w:i w:val="0"/>
          <w:iCs w:val="0"/>
          <w:color w:val="333333"/>
          <w:sz w:val="30"/>
          <w:szCs w:val="30"/>
          <w:shd w:val="clear" w:fill="FFFFFF"/>
        </w:rPr>
        <w:t> </w:t>
      </w:r>
      <w:r>
        <w:rPr>
          <w:rFonts w:hint="eastAsia" w:ascii="宋体" w:hAnsi="宋体" w:eastAsia="宋体" w:cs="宋体"/>
          <w:i w:val="0"/>
          <w:iCs w:val="0"/>
          <w:color w:val="333333"/>
          <w:sz w:val="30"/>
          <w:szCs w:val="30"/>
          <w:shd w:val="clear" w:fill="FFFFFF"/>
          <w:lang w:val="en-US" w:eastAsia="zh-CN"/>
        </w:rPr>
        <w:t>2866260</w:t>
      </w:r>
      <w:bookmarkStart w:id="0" w:name="_GoBack"/>
      <w:bookmarkEnd w:id="0"/>
    </w:p>
    <w:p>
      <w:pPr>
        <w:pStyle w:val="3"/>
        <w:keepNext w:val="0"/>
        <w:keepLines w:val="0"/>
        <w:widowControl/>
        <w:suppressLineNumbers w:val="0"/>
        <w:shd w:val="clear" w:fill="FFFFFF"/>
        <w:spacing w:before="0" w:beforeAutospacing="1" w:after="0" w:afterAutospacing="1"/>
        <w:ind w:left="0" w:right="0" w:firstLine="0"/>
      </w:pPr>
      <w:r>
        <w:rPr>
          <w:rFonts w:hint="eastAsia" w:ascii="宋体" w:hAnsi="宋体" w:eastAsia="宋体" w:cs="宋体"/>
          <w:i w:val="0"/>
          <w:iCs w:val="0"/>
          <w:color w:val="333333"/>
          <w:sz w:val="30"/>
          <w:szCs w:val="30"/>
          <w:shd w:val="clear" w:fill="FFFFFF"/>
        </w:rPr>
        <w:t>附件：</w:t>
      </w:r>
      <w:r>
        <w:rPr>
          <w:color w:val="333333"/>
          <w:u w:val="none"/>
          <w:shd w:val="clear" w:fill="FFFFFF"/>
        </w:rPr>
        <w:fldChar w:fldCharType="begin"/>
      </w:r>
      <w:r>
        <w:rPr>
          <w:color w:val="333333"/>
          <w:u w:val="none"/>
          <w:shd w:val="clear" w:fill="FFFFFF"/>
        </w:rPr>
        <w:instrText xml:space="preserve"> HYPERLINK "http://rsj.dandong.gov.cn/upload/1655798145689%EF%BC%88%E9%80%9A%E7%9F%A5%E5%85%AC%E5%91%8A%EF%BC%89%E4%B8%B9%E4%B8%9C%E5%B8%82%E9%80%89%E8%B0%83%E7%94%9F%E8%80%83%E8%AF%95%E7%AC%94%E8%AF%95%E6%96%B0%E5%86%A0%E8%82%BA%E7%82%8E%E7%96%AB%E6%83%85%E9%98%B2%E6%8E%A7%E5%91%8A%E7%9F%A5%E4%B9%A6.zip" \t "http://rsj.dandong.gov.cn/_blank" </w:instrText>
      </w:r>
      <w:r>
        <w:rPr>
          <w:color w:val="333333"/>
          <w:u w:val="none"/>
          <w:shd w:val="clear" w:fill="FFFFFF"/>
        </w:rPr>
        <w:fldChar w:fldCharType="separate"/>
      </w:r>
      <w:r>
        <w:rPr>
          <w:rStyle w:val="6"/>
          <w:rFonts w:hint="eastAsia" w:ascii="宋体" w:hAnsi="宋体" w:eastAsia="宋体" w:cs="宋体"/>
          <w:i w:val="0"/>
          <w:iCs w:val="0"/>
          <w:color w:val="0066CC"/>
          <w:sz w:val="27"/>
          <w:szCs w:val="27"/>
          <w:u w:val="single"/>
          <w:shd w:val="clear" w:fill="FFFFFF"/>
        </w:rPr>
        <w:t>《个人健康情况排查表》</w:t>
      </w:r>
      <w:r>
        <w:rPr>
          <w:color w:val="333333"/>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MjgyNDUwZDdiNzhmNzAwMGM3NmQ3MDdlOTA4M2EifQ=="/>
  </w:docVars>
  <w:rsids>
    <w:rsidRoot w:val="3EA96336"/>
    <w:rsid w:val="01FD01D6"/>
    <w:rsid w:val="0C0609D9"/>
    <w:rsid w:val="0EB87776"/>
    <w:rsid w:val="1C1435C8"/>
    <w:rsid w:val="20AC4CD8"/>
    <w:rsid w:val="236B0C61"/>
    <w:rsid w:val="28227A3D"/>
    <w:rsid w:val="28A569C3"/>
    <w:rsid w:val="2FB67708"/>
    <w:rsid w:val="32976803"/>
    <w:rsid w:val="3DBE6897"/>
    <w:rsid w:val="3DDA353A"/>
    <w:rsid w:val="3EA96336"/>
    <w:rsid w:val="40133519"/>
    <w:rsid w:val="463B050F"/>
    <w:rsid w:val="55E765C5"/>
    <w:rsid w:val="5DDC0325"/>
    <w:rsid w:val="63293771"/>
    <w:rsid w:val="652E3DD5"/>
    <w:rsid w:val="72DF5BFA"/>
    <w:rsid w:val="755F2B0A"/>
    <w:rsid w:val="7D6C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2468</Words>
  <Characters>2536</Characters>
  <Lines>0</Lines>
  <Paragraphs>0</Paragraphs>
  <TotalTime>2</TotalTime>
  <ScaleCrop>false</ScaleCrop>
  <LinksUpToDate>false</LinksUpToDate>
  <CharactersWithSpaces>2538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2022-06-22T08:16:00Z</dcterms:created>
  <dc:creator>Administrator</dc:creator>
  <cp:lastModifiedBy>Amy</cp:lastModifiedBy>
  <dcterms:modified xsi:type="dcterms:W3CDTF">2022-10-14T01:34:15Z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FD5BAC2A73104A24A0DAC153164DF53F</vt:lpwstr>
  </property>
</Properties>
</file>