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spacing w:line="960" w:lineRule="auto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44"/>
          <w:szCs w:val="44"/>
        </w:rPr>
        <w:t>疫情防控健康承诺书</w:t>
      </w:r>
      <w:bookmarkEnd w:id="0"/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</w:rPr>
        <w:t>沈阳市大东区人民法院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派遣</w:t>
      </w:r>
      <w:r>
        <w:rPr>
          <w:rFonts w:hint="eastAsia" w:ascii="仿宋" w:hAnsi="仿宋" w:eastAsia="仿宋" w:cs="仿宋"/>
          <w:sz w:val="32"/>
          <w:szCs w:val="32"/>
        </w:rPr>
        <w:t>制司法辅助人员</w:t>
      </w:r>
      <w:r>
        <w:rPr>
          <w:rFonts w:hint="eastAsia" w:ascii="仿宋_GB2312" w:eastAsia="仿宋_GB2312"/>
          <w:color w:val="000000"/>
          <w:sz w:val="32"/>
          <w:szCs w:val="32"/>
        </w:rPr>
        <w:t>招聘资格审查及考试前，本人郑重承诺：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酸检测阴性报告。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rPr>
          <w:rFonts w:hint="eastAsia" w:eastAsia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56C7"/>
    <w:rsid w:val="15AF29E5"/>
    <w:rsid w:val="20F70871"/>
    <w:rsid w:val="2A1B08E3"/>
    <w:rsid w:val="33334AF5"/>
    <w:rsid w:val="3BA64220"/>
    <w:rsid w:val="40FA4171"/>
    <w:rsid w:val="4BD30E8D"/>
    <w:rsid w:val="7AC053CD"/>
    <w:rsid w:val="7E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1910</Words>
  <Characters>1959</Characters>
  <Paragraphs>218</Paragraphs>
  <TotalTime>417</TotalTime>
  <ScaleCrop>false</ScaleCrop>
  <LinksUpToDate>false</LinksUpToDate>
  <CharactersWithSpaces>2165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2021-12-18T13:29:00Z</dcterms:created>
  <dc:creator>Dell</dc:creator>
  <cp:lastModifiedBy>岳冬蒙</cp:lastModifiedBy>
  <dcterms:modified xsi:type="dcterms:W3CDTF">2022-03-03T02:42:38Z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E5923BDF1D84470F91A9AD3FD6B2264A</vt:lpwstr>
  </property>
</Properties>
</file>