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754F" w14:textId="493BB816" w:rsidR="00C44702" w:rsidRDefault="00C44702" w:rsidP="00C44702">
      <w:pPr>
        <w:pStyle w:val="a8"/>
        <w:jc w:val="left"/>
      </w:pPr>
      <w:r>
        <w:rPr>
          <w:rFonts w:hint="eastAsia"/>
        </w:rPr>
        <w:t>附件</w:t>
      </w:r>
      <w:r w:rsidR="00C07934">
        <w:t>2</w:t>
      </w:r>
    </w:p>
    <w:p w14:paraId="517CB1AB" w14:textId="1180759B" w:rsidR="0010651F" w:rsidRPr="00733FCE" w:rsidRDefault="002C6B65" w:rsidP="00672A5E">
      <w:pPr>
        <w:pStyle w:val="a8"/>
      </w:pPr>
      <w:r w:rsidRPr="00733FCE">
        <w:rPr>
          <w:rFonts w:hint="eastAsia"/>
        </w:rPr>
        <w:t>专任</w:t>
      </w:r>
      <w:r w:rsidR="002C1119" w:rsidRPr="00733FCE">
        <w:rPr>
          <w:rFonts w:hint="eastAsia"/>
        </w:rPr>
        <w:t>教师</w:t>
      </w:r>
      <w:r w:rsidR="001A785A" w:rsidRPr="00733FCE">
        <w:rPr>
          <w:rFonts w:hint="eastAsia"/>
        </w:rPr>
        <w:t>岗位</w:t>
      </w:r>
      <w:r w:rsidR="002C1119" w:rsidRPr="00733FCE">
        <w:rPr>
          <w:rFonts w:hint="eastAsia"/>
        </w:rPr>
        <w:t>说课</w:t>
      </w:r>
      <w:r w:rsidR="00733FCE" w:rsidRPr="00733FCE">
        <w:rPr>
          <w:rFonts w:hint="eastAsia"/>
        </w:rPr>
        <w:t>内容及相关要求</w:t>
      </w:r>
    </w:p>
    <w:p w14:paraId="49F73789" w14:textId="77777777" w:rsidR="00866FB0" w:rsidRPr="00866FB0" w:rsidRDefault="001A785A" w:rsidP="00866FB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 w:rsidR="005F33CE" w:rsidRPr="00866FB0">
        <w:rPr>
          <w:rFonts w:hint="eastAsia"/>
          <w:b/>
          <w:sz w:val="28"/>
          <w:szCs w:val="28"/>
        </w:rPr>
        <w:t>、</w:t>
      </w:r>
      <w:r w:rsidR="00866FB0" w:rsidRPr="00866FB0">
        <w:rPr>
          <w:rFonts w:hint="eastAsia"/>
          <w:b/>
          <w:sz w:val="28"/>
          <w:szCs w:val="28"/>
        </w:rPr>
        <w:t>指定说课教材</w:t>
      </w:r>
      <w:r w:rsidR="00866FB0">
        <w:rPr>
          <w:rFonts w:hint="eastAsia"/>
          <w:b/>
          <w:sz w:val="28"/>
          <w:szCs w:val="28"/>
        </w:rPr>
        <w:t>和说课范围</w:t>
      </w:r>
    </w:p>
    <w:p w14:paraId="2C1A5651" w14:textId="163A46F7" w:rsidR="00394D45" w:rsidRDefault="00394D45" w:rsidP="0021102B">
      <w:pPr>
        <w:ind w:firstLineChars="200" w:firstLine="560"/>
        <w:rPr>
          <w:sz w:val="28"/>
          <w:szCs w:val="28"/>
        </w:rPr>
      </w:pPr>
      <w:r w:rsidRPr="0021102B">
        <w:rPr>
          <w:rFonts w:hint="eastAsia"/>
          <w:sz w:val="28"/>
          <w:szCs w:val="28"/>
        </w:rPr>
        <w:t>考生需按照指定教材中</w:t>
      </w:r>
      <w:r w:rsidR="008151B6">
        <w:rPr>
          <w:rFonts w:hint="eastAsia"/>
          <w:sz w:val="28"/>
          <w:szCs w:val="28"/>
        </w:rPr>
        <w:t>指定的说课范围进行准备</w:t>
      </w:r>
      <w:r w:rsidR="00A709B7">
        <w:rPr>
          <w:rFonts w:hint="eastAsia"/>
          <w:sz w:val="28"/>
          <w:szCs w:val="28"/>
        </w:rPr>
        <w:t>，教材内容详见</w:t>
      </w:r>
      <w:r w:rsidR="00C07934">
        <w:rPr>
          <w:rFonts w:hint="eastAsia"/>
          <w:sz w:val="28"/>
          <w:szCs w:val="28"/>
        </w:rPr>
        <w:t>说课用书（附件</w:t>
      </w:r>
      <w:r w:rsidR="00C07934">
        <w:rPr>
          <w:sz w:val="28"/>
          <w:szCs w:val="28"/>
        </w:rPr>
        <w:t>3</w:t>
      </w:r>
      <w:r w:rsidR="00C07934">
        <w:rPr>
          <w:rFonts w:hint="eastAsia"/>
          <w:sz w:val="28"/>
          <w:szCs w:val="28"/>
        </w:rPr>
        <w:t>）</w:t>
      </w:r>
      <w:r w:rsidR="00A709B7">
        <w:rPr>
          <w:rFonts w:hint="eastAsia"/>
          <w:sz w:val="28"/>
          <w:szCs w:val="28"/>
        </w:rPr>
        <w:t>P</w:t>
      </w:r>
      <w:r w:rsidR="00A709B7">
        <w:rPr>
          <w:sz w:val="28"/>
          <w:szCs w:val="28"/>
        </w:rPr>
        <w:t>DF</w:t>
      </w:r>
      <w:r w:rsidR="00A709B7">
        <w:rPr>
          <w:rFonts w:hint="eastAsia"/>
          <w:sz w:val="28"/>
          <w:szCs w:val="28"/>
        </w:rPr>
        <w:t>文档</w:t>
      </w:r>
      <w:r w:rsidRPr="0021102B">
        <w:rPr>
          <w:rFonts w:hint="eastAsia"/>
          <w:sz w:val="28"/>
          <w:szCs w:val="28"/>
        </w:rPr>
        <w:t>。</w:t>
      </w:r>
    </w:p>
    <w:p w14:paraId="096E2936" w14:textId="77777777" w:rsidR="00866FB0" w:rsidRPr="00866FB0" w:rsidRDefault="001A785A" w:rsidP="00866FB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866FB0" w:rsidRPr="00866FB0">
        <w:rPr>
          <w:rFonts w:hint="eastAsia"/>
          <w:b/>
          <w:sz w:val="28"/>
          <w:szCs w:val="28"/>
        </w:rPr>
        <w:t>、</w:t>
      </w:r>
      <w:r w:rsidR="00866FB0">
        <w:rPr>
          <w:rFonts w:hint="eastAsia"/>
          <w:b/>
          <w:sz w:val="28"/>
          <w:szCs w:val="28"/>
        </w:rPr>
        <w:t>现场抽取</w:t>
      </w:r>
      <w:r w:rsidR="00866FB0" w:rsidRPr="00866FB0">
        <w:rPr>
          <w:rFonts w:hint="eastAsia"/>
          <w:b/>
          <w:sz w:val="28"/>
          <w:szCs w:val="28"/>
        </w:rPr>
        <w:t>说课</w:t>
      </w:r>
      <w:r w:rsidR="00304080">
        <w:rPr>
          <w:rFonts w:hint="eastAsia"/>
          <w:b/>
          <w:sz w:val="28"/>
          <w:szCs w:val="28"/>
        </w:rPr>
        <w:t>章节</w:t>
      </w:r>
      <w:r w:rsidR="008C16A6">
        <w:rPr>
          <w:rFonts w:hint="eastAsia"/>
          <w:b/>
          <w:sz w:val="28"/>
          <w:szCs w:val="28"/>
        </w:rPr>
        <w:t>，书写说课提纲</w:t>
      </w:r>
    </w:p>
    <w:p w14:paraId="622FB08A" w14:textId="1333820B" w:rsidR="005F33CE" w:rsidRPr="00E869FB" w:rsidRDefault="005F33CE" w:rsidP="005F33CE">
      <w:pPr>
        <w:ind w:firstLineChars="200" w:firstLine="560"/>
        <w:rPr>
          <w:color w:val="FF0000"/>
          <w:sz w:val="28"/>
          <w:szCs w:val="28"/>
        </w:rPr>
      </w:pPr>
      <w:r w:rsidRPr="0097780C">
        <w:rPr>
          <w:rFonts w:hint="eastAsia"/>
          <w:sz w:val="28"/>
          <w:szCs w:val="28"/>
        </w:rPr>
        <w:t>面试现场</w:t>
      </w:r>
      <w:r w:rsidR="00866FB0">
        <w:rPr>
          <w:rFonts w:hint="eastAsia"/>
          <w:sz w:val="28"/>
          <w:szCs w:val="28"/>
        </w:rPr>
        <w:t>从指定</w:t>
      </w:r>
      <w:r w:rsidR="008C16A6">
        <w:rPr>
          <w:rFonts w:hint="eastAsia"/>
          <w:sz w:val="28"/>
          <w:szCs w:val="28"/>
        </w:rPr>
        <w:t>的范围中</w:t>
      </w:r>
      <w:r w:rsidRPr="0097780C">
        <w:rPr>
          <w:rFonts w:hint="eastAsia"/>
          <w:sz w:val="28"/>
          <w:szCs w:val="28"/>
        </w:rPr>
        <w:t>抽取一个章节作为说课内容，</w:t>
      </w:r>
      <w:r w:rsidR="008C16A6">
        <w:rPr>
          <w:rFonts w:hint="eastAsia"/>
          <w:sz w:val="28"/>
          <w:szCs w:val="28"/>
        </w:rPr>
        <w:t>说课</w:t>
      </w:r>
      <w:r w:rsidRPr="0097780C">
        <w:rPr>
          <w:rFonts w:hint="eastAsia"/>
          <w:sz w:val="28"/>
          <w:szCs w:val="28"/>
        </w:rPr>
        <w:t>内容确定后，</w:t>
      </w:r>
      <w:r w:rsidR="008C16A6">
        <w:rPr>
          <w:rFonts w:hint="eastAsia"/>
          <w:sz w:val="28"/>
          <w:szCs w:val="28"/>
        </w:rPr>
        <w:t>组织</w:t>
      </w:r>
      <w:r w:rsidRPr="0097780C">
        <w:rPr>
          <w:rFonts w:hint="eastAsia"/>
          <w:sz w:val="28"/>
          <w:szCs w:val="28"/>
        </w:rPr>
        <w:t>考生</w:t>
      </w:r>
      <w:r w:rsidR="008C16A6">
        <w:rPr>
          <w:rFonts w:hint="eastAsia"/>
          <w:sz w:val="28"/>
          <w:szCs w:val="28"/>
        </w:rPr>
        <w:t>统一书写</w:t>
      </w:r>
      <w:r w:rsidR="008C16A6" w:rsidRPr="0097780C">
        <w:rPr>
          <w:rFonts w:hint="eastAsia"/>
          <w:sz w:val="28"/>
          <w:szCs w:val="28"/>
        </w:rPr>
        <w:t>说课提纲（纸</w:t>
      </w:r>
      <w:r w:rsidR="008C16A6">
        <w:rPr>
          <w:rFonts w:hint="eastAsia"/>
          <w:sz w:val="28"/>
          <w:szCs w:val="28"/>
        </w:rPr>
        <w:t>、笔等</w:t>
      </w:r>
      <w:r w:rsidR="008C16A6" w:rsidRPr="0097780C">
        <w:rPr>
          <w:rFonts w:hint="eastAsia"/>
          <w:sz w:val="28"/>
          <w:szCs w:val="28"/>
        </w:rPr>
        <w:t>必要文具由</w:t>
      </w:r>
      <w:r w:rsidR="008C16A6">
        <w:rPr>
          <w:rFonts w:hint="eastAsia"/>
          <w:sz w:val="28"/>
          <w:szCs w:val="28"/>
        </w:rPr>
        <w:t>学</w:t>
      </w:r>
      <w:r w:rsidR="008C16A6" w:rsidRPr="0097780C">
        <w:rPr>
          <w:rFonts w:hint="eastAsia"/>
          <w:sz w:val="28"/>
          <w:szCs w:val="28"/>
        </w:rPr>
        <w:t>校提供）</w:t>
      </w:r>
      <w:r w:rsidR="008C16A6">
        <w:rPr>
          <w:rFonts w:hint="eastAsia"/>
          <w:sz w:val="28"/>
          <w:szCs w:val="28"/>
        </w:rPr>
        <w:t>，书写时间为</w:t>
      </w:r>
      <w:r w:rsidR="00A709B7">
        <w:rPr>
          <w:sz w:val="28"/>
          <w:szCs w:val="28"/>
        </w:rPr>
        <w:t>15</w:t>
      </w:r>
      <w:r w:rsidRPr="001A785A">
        <w:rPr>
          <w:rFonts w:hint="eastAsia"/>
          <w:sz w:val="28"/>
          <w:szCs w:val="28"/>
        </w:rPr>
        <w:t>分钟</w:t>
      </w:r>
      <w:r w:rsidR="008C16A6">
        <w:rPr>
          <w:rFonts w:hint="eastAsia"/>
          <w:sz w:val="28"/>
          <w:szCs w:val="28"/>
        </w:rPr>
        <w:t>。</w:t>
      </w:r>
      <w:r w:rsidR="0010651F" w:rsidRPr="00A91C48">
        <w:rPr>
          <w:rFonts w:hint="eastAsia"/>
          <w:sz w:val="28"/>
          <w:szCs w:val="28"/>
        </w:rPr>
        <w:t>规定时间</w:t>
      </w:r>
      <w:r w:rsidRPr="00A91C48">
        <w:rPr>
          <w:rFonts w:hint="eastAsia"/>
          <w:sz w:val="28"/>
          <w:szCs w:val="28"/>
        </w:rPr>
        <w:t>结束后，</w:t>
      </w:r>
      <w:r w:rsidRPr="00733FCE">
        <w:rPr>
          <w:rFonts w:hint="eastAsia"/>
          <w:sz w:val="28"/>
          <w:szCs w:val="28"/>
        </w:rPr>
        <w:t>工作人员</w:t>
      </w:r>
      <w:r w:rsidR="00733FCE" w:rsidRPr="00733FCE">
        <w:rPr>
          <w:rFonts w:hint="eastAsia"/>
          <w:sz w:val="28"/>
          <w:szCs w:val="28"/>
        </w:rPr>
        <w:t>统一收取说课提纲。</w:t>
      </w:r>
    </w:p>
    <w:p w14:paraId="5A94999D" w14:textId="77777777" w:rsidR="00304080" w:rsidRPr="00304080" w:rsidRDefault="001A785A" w:rsidP="0030408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304080" w:rsidRPr="00304080">
        <w:rPr>
          <w:rFonts w:hint="eastAsia"/>
          <w:b/>
          <w:sz w:val="28"/>
          <w:szCs w:val="28"/>
        </w:rPr>
        <w:t>、说课</w:t>
      </w:r>
      <w:r w:rsidR="0075643D">
        <w:rPr>
          <w:rFonts w:hint="eastAsia"/>
          <w:b/>
          <w:sz w:val="28"/>
          <w:szCs w:val="28"/>
        </w:rPr>
        <w:t>要求</w:t>
      </w:r>
    </w:p>
    <w:p w14:paraId="11D60311" w14:textId="3E957D9E" w:rsidR="001F6018" w:rsidRPr="0097780C" w:rsidRDefault="001F6018" w:rsidP="001F601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围绕</w:t>
      </w:r>
      <w:r w:rsidRPr="0097780C">
        <w:rPr>
          <w:rFonts w:hint="eastAsia"/>
          <w:sz w:val="28"/>
          <w:szCs w:val="28"/>
        </w:rPr>
        <w:t>教材、教学目标、教学重</w:t>
      </w:r>
      <w:r>
        <w:rPr>
          <w:rFonts w:hint="eastAsia"/>
          <w:sz w:val="28"/>
          <w:szCs w:val="28"/>
        </w:rPr>
        <w:t>点、</w:t>
      </w:r>
      <w:r w:rsidRPr="0097780C">
        <w:rPr>
          <w:rFonts w:hint="eastAsia"/>
          <w:sz w:val="28"/>
          <w:szCs w:val="28"/>
        </w:rPr>
        <w:t>教学难点</w:t>
      </w:r>
      <w:r>
        <w:rPr>
          <w:rFonts w:hint="eastAsia"/>
          <w:sz w:val="28"/>
          <w:szCs w:val="28"/>
        </w:rPr>
        <w:t>进行分析，阐述</w:t>
      </w:r>
      <w:r w:rsidRPr="0097780C">
        <w:rPr>
          <w:rFonts w:hint="eastAsia"/>
          <w:sz w:val="28"/>
          <w:szCs w:val="28"/>
        </w:rPr>
        <w:t>教法与学法、课堂设计、板书设计等</w:t>
      </w:r>
      <w:r>
        <w:rPr>
          <w:rFonts w:hint="eastAsia"/>
          <w:sz w:val="28"/>
          <w:szCs w:val="28"/>
        </w:rPr>
        <w:t>内容</w:t>
      </w:r>
      <w:r w:rsidR="00AC0B0E">
        <w:rPr>
          <w:rFonts w:hint="eastAsia"/>
          <w:sz w:val="28"/>
          <w:szCs w:val="28"/>
        </w:rPr>
        <w:t>（非试讲）</w:t>
      </w:r>
      <w:r w:rsidRPr="0097780C">
        <w:rPr>
          <w:rFonts w:hint="eastAsia"/>
          <w:sz w:val="28"/>
          <w:szCs w:val="28"/>
        </w:rPr>
        <w:t>。说课时间</w:t>
      </w:r>
      <w:r>
        <w:rPr>
          <w:rFonts w:hint="eastAsia"/>
          <w:sz w:val="28"/>
          <w:szCs w:val="28"/>
        </w:rPr>
        <w:t>不超过</w:t>
      </w:r>
      <w:r w:rsidR="00A709B7">
        <w:rPr>
          <w:sz w:val="28"/>
          <w:szCs w:val="28"/>
        </w:rPr>
        <w:t>7</w:t>
      </w:r>
      <w:r w:rsidRPr="0097780C"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>，</w:t>
      </w:r>
      <w:r w:rsidRPr="0097780C">
        <w:rPr>
          <w:rFonts w:hint="eastAsia"/>
          <w:sz w:val="28"/>
          <w:szCs w:val="28"/>
        </w:rPr>
        <w:t>要有板书，不得使用多媒体课件。</w:t>
      </w:r>
    </w:p>
    <w:p w14:paraId="5A404D49" w14:textId="2E9FE712" w:rsidR="005F33CE" w:rsidRDefault="001A785A" w:rsidP="0030408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304080" w:rsidRPr="00304080">
        <w:rPr>
          <w:rFonts w:hint="eastAsia"/>
          <w:b/>
          <w:sz w:val="28"/>
          <w:szCs w:val="28"/>
        </w:rPr>
        <w:t>、各岗位说课</w:t>
      </w:r>
      <w:r w:rsidR="00D251BE">
        <w:rPr>
          <w:rFonts w:hint="eastAsia"/>
          <w:b/>
          <w:sz w:val="28"/>
          <w:szCs w:val="28"/>
        </w:rPr>
        <w:t>范围</w:t>
      </w:r>
    </w:p>
    <w:p w14:paraId="3E1BCD05" w14:textId="3F565021" w:rsidR="0075643D" w:rsidRPr="004F099B" w:rsidRDefault="00A709B7" w:rsidP="002C1119">
      <w:pPr>
        <w:ind w:firstLineChars="200" w:firstLine="560"/>
        <w:rPr>
          <w:sz w:val="28"/>
          <w:szCs w:val="28"/>
        </w:rPr>
      </w:pPr>
      <w:r w:rsidRPr="00A709B7">
        <w:rPr>
          <w:rFonts w:hint="eastAsia"/>
          <w:sz w:val="28"/>
          <w:szCs w:val="28"/>
        </w:rPr>
        <w:t>面试说课内容范围及用书目录</w:t>
      </w:r>
      <w:r>
        <w:rPr>
          <w:rFonts w:hint="eastAsia"/>
          <w:sz w:val="28"/>
          <w:szCs w:val="28"/>
        </w:rPr>
        <w:t>如下。</w:t>
      </w:r>
    </w:p>
    <w:tbl>
      <w:tblPr>
        <w:tblW w:w="8467" w:type="dxa"/>
        <w:tblInd w:w="113" w:type="dxa"/>
        <w:tblLook w:val="04A0" w:firstRow="1" w:lastRow="0" w:firstColumn="1" w:lastColumn="0" w:noHBand="0" w:noVBand="1"/>
      </w:tblPr>
      <w:tblGrid>
        <w:gridCol w:w="1574"/>
        <w:gridCol w:w="222"/>
        <w:gridCol w:w="222"/>
        <w:gridCol w:w="6227"/>
        <w:gridCol w:w="222"/>
      </w:tblGrid>
      <w:tr w:rsidR="00A709B7" w:rsidRPr="004F099B" w14:paraId="66CCD975" w14:textId="77777777" w:rsidTr="00A709B7">
        <w:trPr>
          <w:gridAfter w:val="1"/>
          <w:wAfter w:w="222" w:type="dxa"/>
          <w:trHeight w:val="62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FFB8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岗位：</w:t>
            </w:r>
          </w:p>
        </w:tc>
        <w:tc>
          <w:tcPr>
            <w:tcW w:w="6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C1274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S01机电工程系专任教师</w:t>
            </w:r>
          </w:p>
        </w:tc>
      </w:tr>
      <w:tr w:rsidR="00A709B7" w:rsidRPr="004F099B" w14:paraId="7164A98D" w14:textId="77777777" w:rsidTr="00A709B7">
        <w:trPr>
          <w:trHeight w:val="28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F5E3B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D985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A639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</w:tr>
      <w:tr w:rsidR="00A709B7" w:rsidRPr="004F099B" w14:paraId="300846A6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860D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书目信息：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87610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  电机与电气控制技术</w:t>
            </w:r>
          </w:p>
        </w:tc>
        <w:tc>
          <w:tcPr>
            <w:tcW w:w="222" w:type="dxa"/>
            <w:vAlign w:val="center"/>
            <w:hideMark/>
          </w:tcPr>
          <w:p w14:paraId="66463FBE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5390A5C7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B13FD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AA7E8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人民邮电出版社2021年4月</w:t>
            </w:r>
          </w:p>
        </w:tc>
        <w:tc>
          <w:tcPr>
            <w:tcW w:w="222" w:type="dxa"/>
            <w:vAlign w:val="center"/>
            <w:hideMark/>
          </w:tcPr>
          <w:p w14:paraId="54581E56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5EC80EFF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4A9A4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CFD6D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ISBN9787115536280</w:t>
            </w:r>
          </w:p>
        </w:tc>
        <w:tc>
          <w:tcPr>
            <w:tcW w:w="222" w:type="dxa"/>
            <w:vAlign w:val="center"/>
            <w:hideMark/>
          </w:tcPr>
          <w:p w14:paraId="54731A6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785EA042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2DF8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内容一：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45B10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第一章磁路与变压器</w:t>
            </w:r>
          </w:p>
        </w:tc>
        <w:tc>
          <w:tcPr>
            <w:tcW w:w="222" w:type="dxa"/>
            <w:vAlign w:val="center"/>
            <w:hideMark/>
          </w:tcPr>
          <w:p w14:paraId="537631B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510DFB23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6EF3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4EAC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4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DD97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1.3 三相电力变压器</w:t>
            </w:r>
          </w:p>
        </w:tc>
        <w:tc>
          <w:tcPr>
            <w:tcW w:w="222" w:type="dxa"/>
            <w:vAlign w:val="center"/>
            <w:hideMark/>
          </w:tcPr>
          <w:p w14:paraId="243CF19E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162E1E76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84529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1E865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D54DE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D8AE3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1.3.2 三相电力变压器的结构组成</w:t>
            </w:r>
          </w:p>
        </w:tc>
        <w:tc>
          <w:tcPr>
            <w:tcW w:w="222" w:type="dxa"/>
            <w:vAlign w:val="center"/>
            <w:hideMark/>
          </w:tcPr>
          <w:p w14:paraId="3EE5EFD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4BA61CCD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602D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内容二：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D4084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第三章直流电动机</w:t>
            </w:r>
          </w:p>
        </w:tc>
        <w:tc>
          <w:tcPr>
            <w:tcW w:w="222" w:type="dxa"/>
            <w:vAlign w:val="center"/>
            <w:hideMark/>
          </w:tcPr>
          <w:p w14:paraId="52C0DB33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0E1533C2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BC62E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A727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4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F7835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3.2 直流电动机的工作原理</w:t>
            </w:r>
          </w:p>
        </w:tc>
        <w:tc>
          <w:tcPr>
            <w:tcW w:w="222" w:type="dxa"/>
            <w:vAlign w:val="center"/>
            <w:hideMark/>
          </w:tcPr>
          <w:p w14:paraId="32735874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4890352F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F563E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C6E46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F66E5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B3596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3.2.1 直流电动机的转动原理</w:t>
            </w:r>
          </w:p>
        </w:tc>
        <w:tc>
          <w:tcPr>
            <w:tcW w:w="222" w:type="dxa"/>
            <w:vAlign w:val="center"/>
            <w:hideMark/>
          </w:tcPr>
          <w:p w14:paraId="2F937F87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132F92ED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2F6D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内容三：</w:t>
            </w:r>
          </w:p>
        </w:tc>
        <w:tc>
          <w:tcPr>
            <w:tcW w:w="66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96341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第七章典型设备的电气控制电路</w:t>
            </w:r>
          </w:p>
        </w:tc>
        <w:tc>
          <w:tcPr>
            <w:tcW w:w="222" w:type="dxa"/>
            <w:vAlign w:val="center"/>
            <w:hideMark/>
          </w:tcPr>
          <w:p w14:paraId="1D319BB8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55050CE9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4409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17C1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4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F2FB6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7.2 C650普通卧式车床的电气控制电路</w:t>
            </w:r>
          </w:p>
        </w:tc>
        <w:tc>
          <w:tcPr>
            <w:tcW w:w="222" w:type="dxa"/>
            <w:vAlign w:val="center"/>
            <w:hideMark/>
          </w:tcPr>
          <w:p w14:paraId="1E6648D6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3772F3DE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D3850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61D99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A2376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F5E80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7.2.3 C650普通卧式车床的电气控制电路原理分析</w:t>
            </w:r>
          </w:p>
        </w:tc>
        <w:tc>
          <w:tcPr>
            <w:tcW w:w="222" w:type="dxa"/>
            <w:vAlign w:val="center"/>
            <w:hideMark/>
          </w:tcPr>
          <w:p w14:paraId="46293F6C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6D4CCBB7" w14:textId="268F2B9E" w:rsidR="00A709B7" w:rsidRPr="004F099B" w:rsidRDefault="00A709B7" w:rsidP="004F099B">
      <w:pPr>
        <w:spacing w:line="480" w:lineRule="exact"/>
        <w:rPr>
          <w:sz w:val="28"/>
          <w:szCs w:val="28"/>
        </w:rPr>
      </w:pP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1555"/>
        <w:gridCol w:w="222"/>
        <w:gridCol w:w="6440"/>
      </w:tblGrid>
      <w:tr w:rsidR="00A709B7" w:rsidRPr="004F099B" w14:paraId="152BFFA4" w14:textId="77777777" w:rsidTr="00A709B7">
        <w:trPr>
          <w:trHeight w:val="6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9FAB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岗位：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227C1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S02测绘工程系专任教师</w:t>
            </w:r>
          </w:p>
        </w:tc>
      </w:tr>
      <w:tr w:rsidR="00A709B7" w:rsidRPr="004F099B" w14:paraId="13F13142" w14:textId="77777777" w:rsidTr="00A709B7">
        <w:trPr>
          <w:trHeight w:val="28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666E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书目信息：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147ED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测量学基础</w:t>
            </w:r>
          </w:p>
        </w:tc>
      </w:tr>
      <w:tr w:rsidR="00A709B7" w:rsidRPr="004F099B" w14:paraId="0DC54ECC" w14:textId="77777777" w:rsidTr="00A709B7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B628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CB2E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中国电力出版社2011年8月</w:t>
            </w:r>
          </w:p>
        </w:tc>
      </w:tr>
      <w:tr w:rsidR="00A709B7" w:rsidRPr="004F099B" w14:paraId="725258D3" w14:textId="77777777" w:rsidTr="00A709B7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CAC98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61DCF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ISBN9787512319318</w:t>
            </w:r>
          </w:p>
        </w:tc>
      </w:tr>
      <w:tr w:rsidR="00A709B7" w:rsidRPr="004F099B" w14:paraId="0DCE5A82" w14:textId="77777777" w:rsidTr="00A709B7">
        <w:trPr>
          <w:trHeight w:val="28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938E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内容一：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7A6FF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第三章水准测量</w:t>
            </w:r>
          </w:p>
        </w:tc>
      </w:tr>
      <w:tr w:rsidR="00A709B7" w:rsidRPr="004F099B" w14:paraId="0AC5EFBF" w14:textId="77777777" w:rsidTr="00A709B7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2E6D9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EE076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5C93D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3.5三.四等水准测量</w:t>
            </w:r>
          </w:p>
        </w:tc>
      </w:tr>
      <w:tr w:rsidR="00A709B7" w:rsidRPr="004F099B" w14:paraId="67C6C67D" w14:textId="77777777" w:rsidTr="00A709B7">
        <w:trPr>
          <w:trHeight w:val="28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9E8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内容二：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399F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第四章角度测量</w:t>
            </w:r>
          </w:p>
        </w:tc>
      </w:tr>
      <w:tr w:rsidR="00A709B7" w:rsidRPr="004F099B" w14:paraId="7C5ED32A" w14:textId="77777777" w:rsidTr="00A709B7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98BDE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7910D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46B8D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4.4水准角观测</w:t>
            </w:r>
          </w:p>
        </w:tc>
      </w:tr>
      <w:tr w:rsidR="00A709B7" w:rsidRPr="004F099B" w14:paraId="2A2CEB00" w14:textId="77777777" w:rsidTr="00A709B7">
        <w:trPr>
          <w:trHeight w:val="28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F562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内容三：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D85A5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第7章直线方位测量</w:t>
            </w:r>
          </w:p>
        </w:tc>
      </w:tr>
      <w:tr w:rsidR="00A709B7" w:rsidRPr="004F099B" w14:paraId="022D61AF" w14:textId="77777777" w:rsidTr="00A709B7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03399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82AD4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FF456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7.1直线定向</w:t>
            </w:r>
          </w:p>
        </w:tc>
      </w:tr>
    </w:tbl>
    <w:p w14:paraId="5D8903FE" w14:textId="77777777" w:rsidR="00A709B7" w:rsidRPr="004F099B" w:rsidRDefault="00A709B7" w:rsidP="004F099B">
      <w:pPr>
        <w:spacing w:line="480" w:lineRule="exact"/>
        <w:rPr>
          <w:sz w:val="28"/>
          <w:szCs w:val="28"/>
        </w:rPr>
      </w:pPr>
    </w:p>
    <w:tbl>
      <w:tblPr>
        <w:tblW w:w="8463" w:type="dxa"/>
        <w:tblInd w:w="113" w:type="dxa"/>
        <w:tblLook w:val="04A0" w:firstRow="1" w:lastRow="0" w:firstColumn="1" w:lastColumn="0" w:noHBand="0" w:noVBand="1"/>
      </w:tblPr>
      <w:tblGrid>
        <w:gridCol w:w="1555"/>
        <w:gridCol w:w="222"/>
        <w:gridCol w:w="6464"/>
        <w:gridCol w:w="222"/>
      </w:tblGrid>
      <w:tr w:rsidR="00A709B7" w:rsidRPr="004F099B" w14:paraId="62785954" w14:textId="77777777" w:rsidTr="00A709B7">
        <w:trPr>
          <w:gridAfter w:val="1"/>
          <w:wAfter w:w="222" w:type="dxa"/>
          <w:trHeight w:val="62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3F6C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岗位：</w:t>
            </w:r>
          </w:p>
        </w:tc>
        <w:tc>
          <w:tcPr>
            <w:tcW w:w="6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30660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S03物流管理系专任教师</w:t>
            </w:r>
          </w:p>
        </w:tc>
      </w:tr>
      <w:tr w:rsidR="00A709B7" w:rsidRPr="004F099B" w14:paraId="502FE17E" w14:textId="77777777" w:rsidTr="00A709B7">
        <w:trPr>
          <w:trHeight w:val="28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7DE28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27AEC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9A21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</w:tr>
      <w:tr w:rsidR="00A709B7" w:rsidRPr="004F099B" w14:paraId="243F086B" w14:textId="77777777" w:rsidTr="00A709B7">
        <w:trPr>
          <w:trHeight w:val="28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8221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书目信息：</w:t>
            </w: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F0048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海商法</w:t>
            </w:r>
          </w:p>
        </w:tc>
        <w:tc>
          <w:tcPr>
            <w:tcW w:w="222" w:type="dxa"/>
            <w:vAlign w:val="center"/>
            <w:hideMark/>
          </w:tcPr>
          <w:p w14:paraId="3B0AB14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1BAB4E85" w14:textId="77777777" w:rsidTr="00A709B7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C9BD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21B79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法律出版社2007年2月</w:t>
            </w:r>
          </w:p>
        </w:tc>
        <w:tc>
          <w:tcPr>
            <w:tcW w:w="222" w:type="dxa"/>
            <w:vAlign w:val="center"/>
            <w:hideMark/>
          </w:tcPr>
          <w:p w14:paraId="1894B33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70DD3055" w14:textId="77777777" w:rsidTr="00A709B7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0177D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E1B7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ISBN9787503670787</w:t>
            </w:r>
          </w:p>
        </w:tc>
        <w:tc>
          <w:tcPr>
            <w:tcW w:w="222" w:type="dxa"/>
            <w:vAlign w:val="center"/>
            <w:hideMark/>
          </w:tcPr>
          <w:p w14:paraId="46FCF203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000D9443" w14:textId="77777777" w:rsidTr="00A709B7">
        <w:trPr>
          <w:trHeight w:val="28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2583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内容一：</w:t>
            </w: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FFD8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第一章绪论</w:t>
            </w:r>
          </w:p>
        </w:tc>
        <w:tc>
          <w:tcPr>
            <w:tcW w:w="222" w:type="dxa"/>
            <w:vAlign w:val="center"/>
            <w:hideMark/>
          </w:tcPr>
          <w:p w14:paraId="295D6C39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1B94D210" w14:textId="77777777" w:rsidTr="00A709B7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D81BE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720B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6AB8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第五节海商法的历史发展</w:t>
            </w:r>
          </w:p>
        </w:tc>
        <w:tc>
          <w:tcPr>
            <w:tcW w:w="222" w:type="dxa"/>
            <w:vAlign w:val="center"/>
            <w:hideMark/>
          </w:tcPr>
          <w:p w14:paraId="618DE4F1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4F0E772E" w14:textId="77777777" w:rsidTr="00A709B7">
        <w:trPr>
          <w:trHeight w:val="28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617E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内容二：</w:t>
            </w:r>
          </w:p>
        </w:tc>
        <w:tc>
          <w:tcPr>
            <w:tcW w:w="66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E2A8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第四章海上货物运输合同</w:t>
            </w:r>
          </w:p>
        </w:tc>
        <w:tc>
          <w:tcPr>
            <w:tcW w:w="222" w:type="dxa"/>
            <w:vAlign w:val="center"/>
            <w:hideMark/>
          </w:tcPr>
          <w:p w14:paraId="17EF369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5ECBEE98" w14:textId="77777777" w:rsidTr="00A709B7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EF341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6F2C1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BD6E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第二节提单</w:t>
            </w:r>
          </w:p>
        </w:tc>
        <w:tc>
          <w:tcPr>
            <w:tcW w:w="222" w:type="dxa"/>
            <w:vAlign w:val="center"/>
            <w:hideMark/>
          </w:tcPr>
          <w:p w14:paraId="1C50B211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75A7C763" w14:textId="77777777" w:rsidTr="00A709B7">
        <w:trPr>
          <w:trHeight w:val="28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34CE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内容三：</w:t>
            </w: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F98C7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第四章海上货物运输合同</w:t>
            </w:r>
          </w:p>
        </w:tc>
        <w:tc>
          <w:tcPr>
            <w:tcW w:w="222" w:type="dxa"/>
            <w:vAlign w:val="center"/>
            <w:hideMark/>
          </w:tcPr>
          <w:p w14:paraId="4104F13F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3F824AAC" w14:textId="77777777" w:rsidTr="00A709B7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286F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113BF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F7607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第五节海上货物运输国际公约</w:t>
            </w:r>
          </w:p>
        </w:tc>
        <w:tc>
          <w:tcPr>
            <w:tcW w:w="222" w:type="dxa"/>
            <w:vAlign w:val="center"/>
            <w:hideMark/>
          </w:tcPr>
          <w:p w14:paraId="556FDD1B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0F8F5FFB" w14:textId="0A61E0DA" w:rsidR="00A709B7" w:rsidRPr="004F099B" w:rsidRDefault="00A709B7" w:rsidP="004F099B">
      <w:pPr>
        <w:spacing w:line="480" w:lineRule="exact"/>
        <w:rPr>
          <w:sz w:val="28"/>
          <w:szCs w:val="28"/>
        </w:rPr>
      </w:pPr>
    </w:p>
    <w:tbl>
      <w:tblPr>
        <w:tblW w:w="8439" w:type="dxa"/>
        <w:tblInd w:w="113" w:type="dxa"/>
        <w:tblLook w:val="04A0" w:firstRow="1" w:lastRow="0" w:firstColumn="1" w:lastColumn="0" w:noHBand="0" w:noVBand="1"/>
      </w:tblPr>
      <w:tblGrid>
        <w:gridCol w:w="1574"/>
        <w:gridCol w:w="222"/>
        <w:gridCol w:w="222"/>
        <w:gridCol w:w="6199"/>
        <w:gridCol w:w="222"/>
      </w:tblGrid>
      <w:tr w:rsidR="00A709B7" w:rsidRPr="004F099B" w14:paraId="585269EE" w14:textId="77777777" w:rsidTr="00A709B7">
        <w:trPr>
          <w:gridAfter w:val="1"/>
          <w:wAfter w:w="222" w:type="dxa"/>
          <w:trHeight w:val="62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FFC5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岗位：</w:t>
            </w:r>
          </w:p>
        </w:tc>
        <w:tc>
          <w:tcPr>
            <w:tcW w:w="6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0EAF4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S04体育教学部专任教师</w:t>
            </w:r>
          </w:p>
        </w:tc>
      </w:tr>
      <w:tr w:rsidR="00A709B7" w:rsidRPr="004F099B" w14:paraId="58CAA170" w14:textId="77777777" w:rsidTr="00A709B7">
        <w:trPr>
          <w:trHeight w:val="28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6C0C0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D782B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CB2F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</w:tr>
      <w:tr w:rsidR="00A709B7" w:rsidRPr="004F099B" w14:paraId="2D3B8390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3DF2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书目信息：</w:t>
            </w:r>
          </w:p>
        </w:tc>
        <w:tc>
          <w:tcPr>
            <w:tcW w:w="66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55B35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高职体育与健康教程</w:t>
            </w:r>
          </w:p>
        </w:tc>
        <w:tc>
          <w:tcPr>
            <w:tcW w:w="222" w:type="dxa"/>
            <w:vAlign w:val="center"/>
            <w:hideMark/>
          </w:tcPr>
          <w:p w14:paraId="0738E87C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6E29AB42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ECB9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06500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辽宁人民出版社2019年8月</w:t>
            </w:r>
          </w:p>
        </w:tc>
        <w:tc>
          <w:tcPr>
            <w:tcW w:w="222" w:type="dxa"/>
            <w:vAlign w:val="center"/>
            <w:hideMark/>
          </w:tcPr>
          <w:p w14:paraId="6D1F8B23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191F77F9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BF265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EA6E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ISBN9787205097141</w:t>
            </w:r>
          </w:p>
        </w:tc>
        <w:tc>
          <w:tcPr>
            <w:tcW w:w="222" w:type="dxa"/>
            <w:vAlign w:val="center"/>
            <w:hideMark/>
          </w:tcPr>
          <w:p w14:paraId="4D643A5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4915138F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46CC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内容一：</w:t>
            </w:r>
          </w:p>
        </w:tc>
        <w:tc>
          <w:tcPr>
            <w:tcW w:w="66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AFAEB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实践篇</w:t>
            </w:r>
          </w:p>
        </w:tc>
        <w:tc>
          <w:tcPr>
            <w:tcW w:w="222" w:type="dxa"/>
            <w:vAlign w:val="center"/>
            <w:hideMark/>
          </w:tcPr>
          <w:p w14:paraId="19C8D80C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59074181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C2E90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2D7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4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32DCE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第六章篮球</w:t>
            </w:r>
          </w:p>
        </w:tc>
        <w:tc>
          <w:tcPr>
            <w:tcW w:w="222" w:type="dxa"/>
            <w:vAlign w:val="center"/>
            <w:hideMark/>
          </w:tcPr>
          <w:p w14:paraId="446104F0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0BB89890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D54C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B7981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15335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1F025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第一节篮球的基本技术</w:t>
            </w:r>
          </w:p>
        </w:tc>
        <w:tc>
          <w:tcPr>
            <w:tcW w:w="222" w:type="dxa"/>
            <w:vAlign w:val="center"/>
            <w:hideMark/>
          </w:tcPr>
          <w:p w14:paraId="06C697C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0CF3A894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90CC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内容二：</w:t>
            </w:r>
          </w:p>
        </w:tc>
        <w:tc>
          <w:tcPr>
            <w:tcW w:w="66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CBCB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实践篇</w:t>
            </w:r>
          </w:p>
        </w:tc>
        <w:tc>
          <w:tcPr>
            <w:tcW w:w="222" w:type="dxa"/>
            <w:vAlign w:val="center"/>
            <w:hideMark/>
          </w:tcPr>
          <w:p w14:paraId="763FE9A7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2F5601DF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6E17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CEA6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4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B701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第七章足球</w:t>
            </w:r>
          </w:p>
        </w:tc>
        <w:tc>
          <w:tcPr>
            <w:tcW w:w="222" w:type="dxa"/>
            <w:vAlign w:val="center"/>
            <w:hideMark/>
          </w:tcPr>
          <w:p w14:paraId="70776476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352C3571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29D5C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B81A1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8C19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7E8B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第一节足球的基本技术</w:t>
            </w:r>
          </w:p>
        </w:tc>
        <w:tc>
          <w:tcPr>
            <w:tcW w:w="222" w:type="dxa"/>
            <w:vAlign w:val="center"/>
            <w:hideMark/>
          </w:tcPr>
          <w:p w14:paraId="02B6AD8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0B9EBBE7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ED44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内容三：</w:t>
            </w:r>
          </w:p>
        </w:tc>
        <w:tc>
          <w:tcPr>
            <w:tcW w:w="66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D49E8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实践篇</w:t>
            </w:r>
          </w:p>
        </w:tc>
        <w:tc>
          <w:tcPr>
            <w:tcW w:w="222" w:type="dxa"/>
            <w:vAlign w:val="center"/>
            <w:hideMark/>
          </w:tcPr>
          <w:p w14:paraId="2C491B08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71DA9597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B5705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4D4E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4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09828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第八章排球</w:t>
            </w:r>
          </w:p>
        </w:tc>
        <w:tc>
          <w:tcPr>
            <w:tcW w:w="222" w:type="dxa"/>
            <w:vAlign w:val="center"/>
            <w:hideMark/>
          </w:tcPr>
          <w:p w14:paraId="45CA02CF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709B7" w:rsidRPr="004F099B" w14:paraId="42FB931E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9AC40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210C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99F78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92E3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第一节排球的基本技术</w:t>
            </w:r>
          </w:p>
        </w:tc>
        <w:tc>
          <w:tcPr>
            <w:tcW w:w="222" w:type="dxa"/>
            <w:vAlign w:val="center"/>
            <w:hideMark/>
          </w:tcPr>
          <w:p w14:paraId="598AF591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67FBB54E" w14:textId="3E674E53" w:rsidR="00A709B7" w:rsidRPr="004F099B" w:rsidRDefault="00A709B7" w:rsidP="004F099B">
      <w:pPr>
        <w:spacing w:line="480" w:lineRule="exact"/>
        <w:rPr>
          <w:sz w:val="28"/>
          <w:szCs w:val="28"/>
        </w:rPr>
      </w:pPr>
    </w:p>
    <w:tbl>
      <w:tblPr>
        <w:tblW w:w="8216" w:type="dxa"/>
        <w:tblInd w:w="113" w:type="dxa"/>
        <w:tblLook w:val="04A0" w:firstRow="1" w:lastRow="0" w:firstColumn="1" w:lastColumn="0" w:noHBand="0" w:noVBand="1"/>
      </w:tblPr>
      <w:tblGrid>
        <w:gridCol w:w="1574"/>
        <w:gridCol w:w="222"/>
        <w:gridCol w:w="222"/>
        <w:gridCol w:w="6198"/>
      </w:tblGrid>
      <w:tr w:rsidR="00A709B7" w:rsidRPr="004F099B" w14:paraId="54E48CA6" w14:textId="77777777" w:rsidTr="00A709B7">
        <w:trPr>
          <w:trHeight w:val="60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8B35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岗位：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F49F2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S05马克思主义学院专任教师</w:t>
            </w:r>
          </w:p>
        </w:tc>
      </w:tr>
      <w:tr w:rsidR="00A709B7" w:rsidRPr="004F099B" w14:paraId="3FBF6688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A76A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书目信息：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34449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思想道德与法治</w:t>
            </w:r>
          </w:p>
        </w:tc>
      </w:tr>
      <w:tr w:rsidR="00A709B7" w:rsidRPr="004F099B" w14:paraId="0CAAF2EC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4A39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525E0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高等教育出版社2021年8月</w:t>
            </w:r>
          </w:p>
        </w:tc>
      </w:tr>
      <w:tr w:rsidR="00A709B7" w:rsidRPr="004F099B" w14:paraId="0E366E1E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F478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063ED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ISBN9787040566215</w:t>
            </w:r>
          </w:p>
        </w:tc>
      </w:tr>
      <w:tr w:rsidR="00A709B7" w:rsidRPr="004F099B" w14:paraId="2591A86B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2168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内容一：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D689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第二章追求远大理想坚定崇高信念</w:t>
            </w:r>
          </w:p>
        </w:tc>
      </w:tr>
      <w:tr w:rsidR="00A709B7" w:rsidRPr="004F099B" w14:paraId="352E2B42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E29E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0A7C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08795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第一节理想信念的内涵及重要性</w:t>
            </w:r>
          </w:p>
        </w:tc>
      </w:tr>
      <w:tr w:rsidR="00A709B7" w:rsidRPr="004F099B" w14:paraId="3570C357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4B6F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内容二：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0AD9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第二章追求远大理想坚定崇高信念</w:t>
            </w:r>
          </w:p>
        </w:tc>
      </w:tr>
      <w:tr w:rsidR="00A709B7" w:rsidRPr="004F099B" w14:paraId="061AC4FA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A4A4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FEB7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2BC33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第二节坚定信仰信念信心</w:t>
            </w:r>
          </w:p>
        </w:tc>
      </w:tr>
      <w:tr w:rsidR="00A709B7" w:rsidRPr="004F099B" w14:paraId="3DE784C4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35322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0E8D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10D7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2C4DF" w14:textId="69137269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一.增强对马克思主义共产主义的信仰</w:t>
            </w:r>
          </w:p>
        </w:tc>
      </w:tr>
      <w:tr w:rsidR="00A709B7" w:rsidRPr="004F099B" w14:paraId="1F167CF4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D204D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D26A7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0B819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37258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二.增强对中国特色社会主义的信念</w:t>
            </w:r>
          </w:p>
        </w:tc>
      </w:tr>
      <w:tr w:rsidR="00A709B7" w:rsidRPr="004F099B" w14:paraId="36126F62" w14:textId="77777777" w:rsidTr="00A709B7">
        <w:trPr>
          <w:trHeight w:val="2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4E18" w14:textId="77777777" w:rsidR="00A709B7" w:rsidRPr="004F099B" w:rsidRDefault="00A709B7" w:rsidP="004F099B">
            <w:pPr>
              <w:widowControl/>
              <w:spacing w:line="480" w:lineRule="exact"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内容三: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4C410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第六章学习法制思想提高法制素养</w:t>
            </w:r>
          </w:p>
        </w:tc>
      </w:tr>
      <w:tr w:rsidR="00A709B7" w:rsidRPr="004F099B" w14:paraId="287CF702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7C6B5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123A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B1A4E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第三节维护宪法权威</w:t>
            </w:r>
          </w:p>
        </w:tc>
      </w:tr>
      <w:tr w:rsidR="00A709B7" w:rsidRPr="004F099B" w14:paraId="72486E1E" w14:textId="77777777" w:rsidTr="00A709B7">
        <w:trPr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C4F1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C3AC0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6B27D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3DFB" w14:textId="77777777" w:rsidR="00A709B7" w:rsidRPr="004F099B" w:rsidRDefault="00A709B7" w:rsidP="004F099B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4F099B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二.我国宪法的地位和基本原则</w:t>
            </w:r>
          </w:p>
        </w:tc>
      </w:tr>
    </w:tbl>
    <w:p w14:paraId="72A8B13B" w14:textId="77777777" w:rsidR="00A709B7" w:rsidRPr="004F099B" w:rsidRDefault="00A709B7" w:rsidP="00A709B7">
      <w:pPr>
        <w:rPr>
          <w:sz w:val="28"/>
          <w:szCs w:val="28"/>
        </w:rPr>
      </w:pPr>
    </w:p>
    <w:sectPr w:rsidR="00A709B7" w:rsidRPr="004F099B" w:rsidSect="007C4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D044" w14:textId="77777777" w:rsidR="00F35791" w:rsidRDefault="00F35791" w:rsidP="00037401">
      <w:r>
        <w:separator/>
      </w:r>
    </w:p>
  </w:endnote>
  <w:endnote w:type="continuationSeparator" w:id="0">
    <w:p w14:paraId="0D2D9E44" w14:textId="77777777" w:rsidR="00F35791" w:rsidRDefault="00F35791" w:rsidP="0003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5C91" w14:textId="77777777" w:rsidR="00F35791" w:rsidRDefault="00F35791" w:rsidP="00037401">
      <w:r>
        <w:separator/>
      </w:r>
    </w:p>
  </w:footnote>
  <w:footnote w:type="continuationSeparator" w:id="0">
    <w:p w14:paraId="014289F1" w14:textId="77777777" w:rsidR="00F35791" w:rsidRDefault="00F35791" w:rsidP="0003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1A6"/>
    <w:multiLevelType w:val="hybridMultilevel"/>
    <w:tmpl w:val="2F2288FE"/>
    <w:lvl w:ilvl="0" w:tplc="35321C46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7EB6970"/>
    <w:multiLevelType w:val="hybridMultilevel"/>
    <w:tmpl w:val="F0546D4A"/>
    <w:lvl w:ilvl="0" w:tplc="1FDA78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E81B20"/>
    <w:multiLevelType w:val="hybridMultilevel"/>
    <w:tmpl w:val="1CF405A2"/>
    <w:lvl w:ilvl="0" w:tplc="28D6036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2081293446">
    <w:abstractNumId w:val="1"/>
  </w:num>
  <w:num w:numId="2" w16cid:durableId="1929461811">
    <w:abstractNumId w:val="0"/>
  </w:num>
  <w:num w:numId="3" w16cid:durableId="1415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637"/>
    <w:rsid w:val="00037401"/>
    <w:rsid w:val="000E6CBB"/>
    <w:rsid w:val="000F07A0"/>
    <w:rsid w:val="0010651F"/>
    <w:rsid w:val="00110589"/>
    <w:rsid w:val="001761A8"/>
    <w:rsid w:val="001A785A"/>
    <w:rsid w:val="001B679E"/>
    <w:rsid w:val="001D420D"/>
    <w:rsid w:val="001F6018"/>
    <w:rsid w:val="00205A20"/>
    <w:rsid w:val="0021102B"/>
    <w:rsid w:val="00222BA9"/>
    <w:rsid w:val="002246C4"/>
    <w:rsid w:val="002C1119"/>
    <w:rsid w:val="002C6B65"/>
    <w:rsid w:val="002D10F3"/>
    <w:rsid w:val="00304080"/>
    <w:rsid w:val="00360D9E"/>
    <w:rsid w:val="00370C0D"/>
    <w:rsid w:val="00373CFA"/>
    <w:rsid w:val="00394D45"/>
    <w:rsid w:val="003C144D"/>
    <w:rsid w:val="003E763F"/>
    <w:rsid w:val="003F617F"/>
    <w:rsid w:val="003F64F4"/>
    <w:rsid w:val="0040621A"/>
    <w:rsid w:val="004622D1"/>
    <w:rsid w:val="004F099B"/>
    <w:rsid w:val="00501118"/>
    <w:rsid w:val="00541B2C"/>
    <w:rsid w:val="005C163D"/>
    <w:rsid w:val="005F33CE"/>
    <w:rsid w:val="006142A9"/>
    <w:rsid w:val="00615E73"/>
    <w:rsid w:val="006177E9"/>
    <w:rsid w:val="00623B3A"/>
    <w:rsid w:val="00672A5E"/>
    <w:rsid w:val="006A79AC"/>
    <w:rsid w:val="00701120"/>
    <w:rsid w:val="00733FCE"/>
    <w:rsid w:val="0075643D"/>
    <w:rsid w:val="007B7829"/>
    <w:rsid w:val="007C4DAF"/>
    <w:rsid w:val="007F36E9"/>
    <w:rsid w:val="008151B6"/>
    <w:rsid w:val="008328F4"/>
    <w:rsid w:val="00835637"/>
    <w:rsid w:val="00843650"/>
    <w:rsid w:val="00866FB0"/>
    <w:rsid w:val="008C16A6"/>
    <w:rsid w:val="0097780C"/>
    <w:rsid w:val="009E1099"/>
    <w:rsid w:val="00A135B2"/>
    <w:rsid w:val="00A709B7"/>
    <w:rsid w:val="00A91C48"/>
    <w:rsid w:val="00A93939"/>
    <w:rsid w:val="00AA5857"/>
    <w:rsid w:val="00AC0B0E"/>
    <w:rsid w:val="00AC670F"/>
    <w:rsid w:val="00AE058E"/>
    <w:rsid w:val="00B735D9"/>
    <w:rsid w:val="00B851C1"/>
    <w:rsid w:val="00BA3421"/>
    <w:rsid w:val="00BB4D6D"/>
    <w:rsid w:val="00BD20F3"/>
    <w:rsid w:val="00C07934"/>
    <w:rsid w:val="00C15D71"/>
    <w:rsid w:val="00C44702"/>
    <w:rsid w:val="00C93ECA"/>
    <w:rsid w:val="00CB1D33"/>
    <w:rsid w:val="00CD0708"/>
    <w:rsid w:val="00D251BE"/>
    <w:rsid w:val="00DA428E"/>
    <w:rsid w:val="00DD2F06"/>
    <w:rsid w:val="00DE7587"/>
    <w:rsid w:val="00E02D63"/>
    <w:rsid w:val="00E36A00"/>
    <w:rsid w:val="00E61E85"/>
    <w:rsid w:val="00E64D06"/>
    <w:rsid w:val="00E67B19"/>
    <w:rsid w:val="00E869FB"/>
    <w:rsid w:val="00EA5698"/>
    <w:rsid w:val="00F22698"/>
    <w:rsid w:val="00F35791"/>
    <w:rsid w:val="00F965E6"/>
    <w:rsid w:val="00FC4E1B"/>
    <w:rsid w:val="00FD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663"/>
  <w15:docId w15:val="{7F22E2D6-2E62-4F92-A7CE-A37F2315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5643D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4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401"/>
    <w:rPr>
      <w:sz w:val="18"/>
      <w:szCs w:val="18"/>
    </w:rPr>
  </w:style>
  <w:style w:type="paragraph" w:styleId="a7">
    <w:name w:val="List Paragraph"/>
    <w:basedOn w:val="a"/>
    <w:uiPriority w:val="34"/>
    <w:qFormat/>
    <w:rsid w:val="00394D45"/>
    <w:pPr>
      <w:ind w:firstLineChars="200" w:firstLine="420"/>
    </w:pPr>
  </w:style>
  <w:style w:type="character" w:customStyle="1" w:styleId="10">
    <w:name w:val="标题 1 字符"/>
    <w:basedOn w:val="a0"/>
    <w:link w:val="1"/>
    <w:rsid w:val="0075643D"/>
    <w:rPr>
      <w:rFonts w:ascii="宋体" w:eastAsia="宋体" w:hAnsi="宋体" w:cs="宋体"/>
      <w:b/>
      <w:kern w:val="44"/>
      <w:sz w:val="48"/>
      <w:szCs w:val="48"/>
    </w:rPr>
  </w:style>
  <w:style w:type="paragraph" w:styleId="a8">
    <w:name w:val="Title"/>
    <w:basedOn w:val="a"/>
    <w:next w:val="a"/>
    <w:link w:val="a9"/>
    <w:uiPriority w:val="10"/>
    <w:qFormat/>
    <w:rsid w:val="00672A5E"/>
    <w:pPr>
      <w:spacing w:before="240" w:after="30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672A5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D656-BD46-47FA-BC99-ABA3B079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202</Words>
  <Characters>1153</Characters>
  <Application>Microsoft Office Word</Application>
  <DocSecurity>0</DocSecurity>
  <Lines>9</Lines>
  <Paragraphs>2</Paragraphs>
  <ScaleCrop>false</ScaleCrop>
  <Company>微软中国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李玲</dc:creator>
  <cp:lastModifiedBy>am</cp:lastModifiedBy>
  <cp:revision>37</cp:revision>
  <cp:lastPrinted>2020-09-07T14:03:00Z</cp:lastPrinted>
  <dcterms:created xsi:type="dcterms:W3CDTF">2018-12-04T02:03:00Z</dcterms:created>
  <dcterms:modified xsi:type="dcterms:W3CDTF">2022-12-07T04:41:00Z</dcterms:modified>
</cp:coreProperties>
</file>