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C1" w:rsidRPr="00CB6012" w:rsidRDefault="005D3FC1" w:rsidP="005D3FC1">
      <w:pPr>
        <w:spacing w:line="580" w:lineRule="exact"/>
        <w:rPr>
          <w:rFonts w:eastAsia="黑体"/>
          <w:bCs/>
          <w:color w:val="000000" w:themeColor="text1"/>
          <w:spacing w:val="8"/>
          <w:sz w:val="32"/>
          <w:szCs w:val="32"/>
        </w:rPr>
      </w:pPr>
      <w:r w:rsidRPr="00CB6012">
        <w:rPr>
          <w:rFonts w:eastAsia="黑体" w:hint="eastAsia"/>
          <w:bCs/>
          <w:color w:val="000000" w:themeColor="text1"/>
          <w:spacing w:val="8"/>
          <w:sz w:val="32"/>
          <w:szCs w:val="32"/>
        </w:rPr>
        <w:t>附件</w:t>
      </w:r>
      <w:r w:rsidRPr="00CB6012">
        <w:rPr>
          <w:rFonts w:eastAsia="黑体" w:hint="eastAsia"/>
          <w:bCs/>
          <w:color w:val="000000" w:themeColor="text1"/>
          <w:spacing w:val="8"/>
          <w:sz w:val="32"/>
          <w:szCs w:val="32"/>
        </w:rPr>
        <w:t>1</w:t>
      </w:r>
    </w:p>
    <w:p w:rsidR="005D3FC1" w:rsidRPr="00CB6012" w:rsidRDefault="005D3FC1" w:rsidP="005D3FC1">
      <w:pPr>
        <w:spacing w:line="460" w:lineRule="exact"/>
        <w:jc w:val="center"/>
        <w:rPr>
          <w:rFonts w:ascii="方正小标宋简体" w:eastAsia="方正小标宋简体"/>
          <w:bCs/>
          <w:color w:val="000000" w:themeColor="text1"/>
          <w:spacing w:val="8"/>
          <w:sz w:val="36"/>
          <w:szCs w:val="36"/>
        </w:rPr>
      </w:pPr>
      <w:r w:rsidRPr="00CB6012">
        <w:rPr>
          <w:rFonts w:ascii="方正小标宋简体" w:eastAsia="方正小标宋简体" w:hint="eastAsia"/>
          <w:bCs/>
          <w:color w:val="000000" w:themeColor="text1"/>
          <w:spacing w:val="8"/>
          <w:sz w:val="36"/>
          <w:szCs w:val="36"/>
        </w:rPr>
        <w:t>面试分数线及进入面试人员名单</w:t>
      </w:r>
    </w:p>
    <w:p w:rsidR="005D3FC1" w:rsidRPr="00CB6012" w:rsidRDefault="005D3FC1" w:rsidP="005D3FC1">
      <w:pPr>
        <w:spacing w:afterLines="50" w:line="460" w:lineRule="exact"/>
        <w:jc w:val="center"/>
        <w:rPr>
          <w:b/>
          <w:bCs/>
          <w:color w:val="000000" w:themeColor="text1"/>
          <w:spacing w:val="8"/>
          <w:sz w:val="30"/>
          <w:szCs w:val="30"/>
        </w:rPr>
      </w:pPr>
      <w:r w:rsidRPr="00CB6012">
        <w:rPr>
          <w:rFonts w:hint="eastAsia"/>
          <w:b/>
          <w:bCs/>
          <w:color w:val="000000" w:themeColor="text1"/>
          <w:spacing w:val="8"/>
          <w:sz w:val="30"/>
          <w:szCs w:val="30"/>
        </w:rPr>
        <w:t>（同一职位考生按准考证号排列）</w:t>
      </w:r>
    </w:p>
    <w:tbl>
      <w:tblPr>
        <w:tblW w:w="10163" w:type="dxa"/>
        <w:jc w:val="center"/>
        <w:tblLayout w:type="fixed"/>
        <w:tblLook w:val="04A0"/>
      </w:tblPr>
      <w:tblGrid>
        <w:gridCol w:w="2139"/>
        <w:gridCol w:w="1200"/>
        <w:gridCol w:w="1134"/>
        <w:gridCol w:w="2126"/>
        <w:gridCol w:w="1418"/>
        <w:gridCol w:w="1134"/>
        <w:gridCol w:w="1012"/>
      </w:tblGrid>
      <w:tr w:rsidR="005D3FC1" w:rsidRPr="00CB6012" w:rsidTr="006175DE">
        <w:trPr>
          <w:trHeight w:val="1117"/>
          <w:jc w:val="center"/>
        </w:trPr>
        <w:tc>
          <w:tcPr>
            <w:tcW w:w="213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黑体"/>
                <w:b/>
                <w:color w:val="000000" w:themeColor="text1"/>
                <w:kern w:val="0"/>
                <w:sz w:val="28"/>
                <w:szCs w:val="28"/>
              </w:rPr>
            </w:pPr>
            <w:bookmarkStart w:id="0" w:name="RANGE!B4:F45"/>
            <w:r w:rsidRPr="00CB6012">
              <w:rPr>
                <w:rFonts w:eastAsia="黑体"/>
                <w:b/>
                <w:color w:val="000000" w:themeColor="text1"/>
                <w:kern w:val="0"/>
                <w:sz w:val="28"/>
                <w:szCs w:val="28"/>
              </w:rPr>
              <w:t>职位</w:t>
            </w:r>
            <w:bookmarkEnd w:id="0"/>
            <w:r w:rsidRPr="00CB6012">
              <w:rPr>
                <w:rFonts w:eastAsia="黑体"/>
                <w:b/>
                <w:color w:val="000000" w:themeColor="text1"/>
                <w:kern w:val="0"/>
                <w:sz w:val="28"/>
                <w:szCs w:val="28"/>
              </w:rPr>
              <w:t>名称</w:t>
            </w:r>
          </w:p>
          <w:p w:rsidR="005D3FC1" w:rsidRPr="00CB6012" w:rsidRDefault="005D3FC1" w:rsidP="006175DE">
            <w:pPr>
              <w:widowControl/>
              <w:autoSpaceDN w:val="0"/>
              <w:spacing w:line="440" w:lineRule="exact"/>
              <w:jc w:val="center"/>
              <w:rPr>
                <w:rFonts w:eastAsia="黑体"/>
                <w:b/>
                <w:color w:val="000000" w:themeColor="text1"/>
                <w:kern w:val="0"/>
                <w:sz w:val="28"/>
                <w:szCs w:val="28"/>
              </w:rPr>
            </w:pPr>
            <w:r w:rsidRPr="00CB6012">
              <w:rPr>
                <w:rFonts w:eastAsia="黑体"/>
                <w:b/>
                <w:color w:val="000000" w:themeColor="text1"/>
                <w:kern w:val="0"/>
                <w:sz w:val="28"/>
                <w:szCs w:val="28"/>
              </w:rPr>
              <w:t>及代码</w:t>
            </w:r>
          </w:p>
        </w:tc>
        <w:tc>
          <w:tcPr>
            <w:tcW w:w="120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黑体"/>
                <w:b/>
                <w:color w:val="000000" w:themeColor="text1"/>
                <w:kern w:val="0"/>
                <w:sz w:val="28"/>
                <w:szCs w:val="28"/>
              </w:rPr>
            </w:pPr>
            <w:r w:rsidRPr="00CB6012">
              <w:rPr>
                <w:rFonts w:eastAsia="黑体" w:hint="eastAsia"/>
                <w:b/>
                <w:color w:val="000000" w:themeColor="text1"/>
                <w:kern w:val="0"/>
                <w:sz w:val="28"/>
                <w:szCs w:val="28"/>
              </w:rPr>
              <w:t>进入</w:t>
            </w:r>
            <w:r w:rsidRPr="00CB6012">
              <w:rPr>
                <w:rFonts w:eastAsia="黑体"/>
                <w:b/>
                <w:color w:val="000000" w:themeColor="text1"/>
                <w:kern w:val="0"/>
                <w:sz w:val="28"/>
                <w:szCs w:val="28"/>
              </w:rPr>
              <w:t>面试</w:t>
            </w:r>
            <w:r w:rsidRPr="00CB6012">
              <w:rPr>
                <w:rFonts w:eastAsia="黑体" w:hint="eastAsia"/>
                <w:b/>
                <w:color w:val="000000" w:themeColor="text1"/>
                <w:kern w:val="0"/>
                <w:sz w:val="28"/>
                <w:szCs w:val="28"/>
              </w:rPr>
              <w:t>最低</w:t>
            </w:r>
          </w:p>
          <w:p w:rsidR="005D3FC1" w:rsidRPr="00CB6012" w:rsidRDefault="005D3FC1" w:rsidP="006175DE">
            <w:pPr>
              <w:widowControl/>
              <w:autoSpaceDN w:val="0"/>
              <w:spacing w:line="440" w:lineRule="exact"/>
              <w:jc w:val="center"/>
              <w:rPr>
                <w:rFonts w:eastAsia="黑体"/>
                <w:b/>
                <w:color w:val="000000" w:themeColor="text1"/>
                <w:kern w:val="0"/>
                <w:sz w:val="28"/>
                <w:szCs w:val="28"/>
              </w:rPr>
            </w:pPr>
            <w:r w:rsidRPr="00CB6012">
              <w:rPr>
                <w:rFonts w:eastAsia="黑体"/>
                <w:b/>
                <w:color w:val="000000" w:themeColor="text1"/>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color w:val="000000" w:themeColor="text1"/>
                <w:sz w:val="28"/>
                <w:szCs w:val="28"/>
              </w:rPr>
            </w:pPr>
            <w:r w:rsidRPr="00CB6012">
              <w:rPr>
                <w:rFonts w:eastAsia="黑体"/>
                <w:b/>
                <w:color w:val="000000" w:themeColor="text1"/>
                <w:kern w:val="0"/>
                <w:sz w:val="28"/>
                <w:szCs w:val="28"/>
              </w:rPr>
              <w:t>姓</w:t>
            </w:r>
            <w:r w:rsidRPr="00CB6012">
              <w:rPr>
                <w:rFonts w:eastAsia="黑体"/>
                <w:b/>
                <w:color w:val="000000" w:themeColor="text1"/>
                <w:kern w:val="0"/>
                <w:sz w:val="28"/>
                <w:szCs w:val="28"/>
              </w:rPr>
              <w:t xml:space="preserve">  </w:t>
            </w:r>
            <w:r w:rsidRPr="00CB6012">
              <w:rPr>
                <w:rFonts w:eastAsia="黑体"/>
                <w:b/>
                <w:color w:val="000000" w:themeColor="text1"/>
                <w:kern w:val="0"/>
                <w:sz w:val="28"/>
                <w:szCs w:val="28"/>
              </w:rPr>
              <w:t>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color w:val="000000" w:themeColor="text1"/>
                <w:sz w:val="28"/>
                <w:szCs w:val="28"/>
              </w:rPr>
            </w:pPr>
            <w:r w:rsidRPr="00CB6012">
              <w:rPr>
                <w:rFonts w:eastAsia="黑体"/>
                <w:b/>
                <w:color w:val="000000" w:themeColor="text1"/>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黑体"/>
                <w:b/>
                <w:color w:val="000000" w:themeColor="text1"/>
                <w:kern w:val="0"/>
                <w:sz w:val="28"/>
                <w:szCs w:val="28"/>
              </w:rPr>
            </w:pPr>
            <w:r w:rsidRPr="00CB6012">
              <w:rPr>
                <w:rFonts w:eastAsia="黑体" w:hint="eastAsia"/>
                <w:b/>
                <w:color w:val="000000" w:themeColor="text1"/>
                <w:kern w:val="0"/>
                <w:sz w:val="28"/>
                <w:szCs w:val="28"/>
              </w:rPr>
              <w:t>现场资格复审时间</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黑体"/>
                <w:b/>
                <w:color w:val="000000" w:themeColor="text1"/>
                <w:kern w:val="0"/>
                <w:sz w:val="28"/>
                <w:szCs w:val="28"/>
              </w:rPr>
            </w:pPr>
            <w:r w:rsidRPr="00CB6012">
              <w:rPr>
                <w:rFonts w:eastAsia="黑体"/>
                <w:b/>
                <w:color w:val="000000" w:themeColor="text1"/>
                <w:kern w:val="0"/>
                <w:sz w:val="28"/>
                <w:szCs w:val="28"/>
              </w:rPr>
              <w:t>面试</w:t>
            </w:r>
          </w:p>
          <w:p w:rsidR="005D3FC1" w:rsidRPr="00CB6012" w:rsidRDefault="005D3FC1" w:rsidP="006175DE">
            <w:pPr>
              <w:widowControl/>
              <w:autoSpaceDN w:val="0"/>
              <w:spacing w:line="440" w:lineRule="exact"/>
              <w:jc w:val="center"/>
              <w:rPr>
                <w:color w:val="000000" w:themeColor="text1"/>
                <w:sz w:val="28"/>
                <w:szCs w:val="28"/>
              </w:rPr>
            </w:pPr>
            <w:r w:rsidRPr="00CB6012">
              <w:rPr>
                <w:rFonts w:eastAsia="黑体"/>
                <w:b/>
                <w:color w:val="000000" w:themeColor="text1"/>
                <w:kern w:val="0"/>
                <w:sz w:val="28"/>
                <w:szCs w:val="28"/>
              </w:rPr>
              <w:t>时间</w:t>
            </w:r>
          </w:p>
        </w:tc>
        <w:tc>
          <w:tcPr>
            <w:tcW w:w="101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color w:val="000000" w:themeColor="text1"/>
                <w:sz w:val="28"/>
                <w:szCs w:val="28"/>
              </w:rPr>
            </w:pPr>
            <w:r w:rsidRPr="00CB6012">
              <w:rPr>
                <w:rFonts w:eastAsia="黑体"/>
                <w:b/>
                <w:color w:val="000000" w:themeColor="text1"/>
                <w:kern w:val="0"/>
                <w:sz w:val="28"/>
                <w:szCs w:val="28"/>
              </w:rPr>
              <w:t>备</w:t>
            </w:r>
            <w:r w:rsidRPr="00CB6012">
              <w:rPr>
                <w:rFonts w:eastAsia="黑体"/>
                <w:b/>
                <w:color w:val="000000" w:themeColor="text1"/>
                <w:kern w:val="0"/>
                <w:sz w:val="28"/>
                <w:szCs w:val="28"/>
              </w:rPr>
              <w:t xml:space="preserve"> </w:t>
            </w:r>
            <w:r w:rsidRPr="00CB6012">
              <w:rPr>
                <w:rFonts w:eastAsia="黑体"/>
                <w:b/>
                <w:color w:val="000000" w:themeColor="text1"/>
                <w:kern w:val="0"/>
                <w:sz w:val="28"/>
                <w:szCs w:val="28"/>
              </w:rPr>
              <w:t>注</w:t>
            </w:r>
          </w:p>
        </w:tc>
      </w:tr>
      <w:tr w:rsidR="005D3FC1" w:rsidRPr="00CB6012" w:rsidTr="006175DE">
        <w:trPr>
          <w:trHeight w:hRule="exact" w:val="567"/>
          <w:jc w:val="center"/>
        </w:trPr>
        <w:tc>
          <w:tcPr>
            <w:tcW w:w="213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r w:rsidRPr="00CB6012">
              <w:rPr>
                <w:rFonts w:eastAsia="仿宋_GB2312" w:hint="eastAsia"/>
                <w:color w:val="000000" w:themeColor="text1"/>
                <w:sz w:val="24"/>
                <w:szCs w:val="24"/>
              </w:rPr>
              <w:t>浙江省气象局</w:t>
            </w:r>
          </w:p>
          <w:p w:rsidR="005D3FC1" w:rsidRPr="00CB6012" w:rsidRDefault="005D3FC1" w:rsidP="006175DE">
            <w:pPr>
              <w:widowControl/>
              <w:autoSpaceDN w:val="0"/>
              <w:spacing w:line="500" w:lineRule="exact"/>
              <w:jc w:val="center"/>
              <w:rPr>
                <w:color w:val="000000" w:themeColor="text1"/>
                <w:sz w:val="24"/>
                <w:szCs w:val="24"/>
              </w:rPr>
            </w:pPr>
            <w:r w:rsidRPr="00CB6012">
              <w:rPr>
                <w:rFonts w:eastAsia="仿宋_GB2312" w:hint="eastAsia"/>
                <w:color w:val="000000" w:themeColor="text1"/>
                <w:sz w:val="24"/>
                <w:szCs w:val="24"/>
              </w:rPr>
              <w:t>应急与减灾处一级主任科员及以下</w:t>
            </w:r>
            <w:r w:rsidRPr="00CB6012">
              <w:rPr>
                <w:rFonts w:eastAsia="仿宋_GB2312"/>
                <w:color w:val="000000" w:themeColor="text1"/>
                <w:sz w:val="24"/>
                <w:szCs w:val="24"/>
              </w:rPr>
              <w:t>（</w:t>
            </w:r>
            <w:r w:rsidRPr="00CB6012">
              <w:rPr>
                <w:rFonts w:eastAsia="仿宋_GB2312"/>
                <w:color w:val="000000" w:themeColor="text1"/>
                <w:sz w:val="24"/>
                <w:szCs w:val="24"/>
              </w:rPr>
              <w:t>400149001001</w:t>
            </w:r>
            <w:r w:rsidRPr="00CB6012">
              <w:rPr>
                <w:rFonts w:eastAsia="仿宋_GB2312" w:hint="eastAsia"/>
                <w:color w:val="000000" w:themeColor="text1"/>
                <w:sz w:val="24"/>
                <w:szCs w:val="24"/>
              </w:rPr>
              <w:t xml:space="preserve"> </w:t>
            </w:r>
            <w:r w:rsidRPr="00CB6012">
              <w:rPr>
                <w:rFonts w:eastAsia="仿宋_GB2312"/>
                <w:color w:val="000000" w:themeColor="text1"/>
                <w:sz w:val="24"/>
                <w:szCs w:val="24"/>
              </w:rPr>
              <w:t>）</w:t>
            </w:r>
          </w:p>
        </w:tc>
        <w:tc>
          <w:tcPr>
            <w:tcW w:w="120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122.6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范鹏程</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4"/>
                <w:szCs w:val="24"/>
              </w:rPr>
            </w:pPr>
            <w:r w:rsidRPr="00CB6012">
              <w:rPr>
                <w:rFonts w:ascii="仿宋_GB2312" w:eastAsia="仿宋_GB2312" w:hint="eastAsia"/>
                <w:color w:val="000000" w:themeColor="text1"/>
              </w:rPr>
              <w:t>153131010601503</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6月28日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下午14:00-</w:t>
            </w:r>
          </w:p>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15:00</w:t>
            </w:r>
          </w:p>
        </w:tc>
        <w:tc>
          <w:tcPr>
            <w:tcW w:w="1134"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6月29日</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张恬</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4"/>
                <w:szCs w:val="24"/>
              </w:rPr>
            </w:pPr>
            <w:r w:rsidRPr="00CB6012">
              <w:rPr>
                <w:rFonts w:ascii="仿宋_GB2312" w:eastAsia="仿宋_GB2312" w:hint="eastAsia"/>
                <w:color w:val="000000" w:themeColor="text1"/>
              </w:rPr>
              <w:t>153132010504809</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姜雯</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4"/>
                <w:szCs w:val="24"/>
              </w:rPr>
            </w:pPr>
            <w:r w:rsidRPr="00CB6012">
              <w:rPr>
                <w:rFonts w:ascii="仿宋_GB2312" w:eastAsia="仿宋_GB2312" w:hint="eastAsia"/>
                <w:color w:val="000000" w:themeColor="text1"/>
              </w:rPr>
              <w:t>153133030700602</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毛程燕</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4"/>
                <w:szCs w:val="24"/>
              </w:rPr>
            </w:pPr>
            <w:r w:rsidRPr="00CB6012">
              <w:rPr>
                <w:rFonts w:ascii="仿宋_GB2312" w:eastAsia="仿宋_GB2312" w:hint="eastAsia"/>
                <w:color w:val="000000" w:themeColor="text1"/>
              </w:rPr>
              <w:t>153133070101029</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鹿翔</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4"/>
                <w:szCs w:val="24"/>
              </w:rPr>
            </w:pPr>
            <w:r w:rsidRPr="00CB6012">
              <w:rPr>
                <w:rFonts w:ascii="仿宋_GB2312" w:eastAsia="仿宋_GB2312" w:hint="eastAsia"/>
                <w:color w:val="000000" w:themeColor="text1"/>
              </w:rPr>
              <w:t>153133070102714</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宋羽轩</w:t>
            </w:r>
          </w:p>
        </w:tc>
        <w:tc>
          <w:tcPr>
            <w:tcW w:w="212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4"/>
                <w:szCs w:val="24"/>
              </w:rPr>
            </w:pPr>
            <w:r w:rsidRPr="00CB6012">
              <w:rPr>
                <w:rFonts w:ascii="仿宋_GB2312" w:eastAsia="仿宋_GB2312" w:hint="eastAsia"/>
                <w:color w:val="000000" w:themeColor="text1"/>
              </w:rPr>
              <w:t>153135100301214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p>
        </w:tc>
        <w:tc>
          <w:tcPr>
            <w:tcW w:w="1134"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r w:rsidRPr="00CB6012">
              <w:rPr>
                <w:rFonts w:eastAsia="仿宋_GB2312" w:hint="eastAsia"/>
                <w:color w:val="000000" w:themeColor="text1"/>
                <w:sz w:val="24"/>
                <w:szCs w:val="24"/>
              </w:rPr>
              <w:t>浙江省气象局</w:t>
            </w:r>
          </w:p>
          <w:p w:rsidR="005D3FC1" w:rsidRPr="00CB6012" w:rsidRDefault="005D3FC1" w:rsidP="006175DE">
            <w:pPr>
              <w:widowControl/>
              <w:autoSpaceDN w:val="0"/>
              <w:spacing w:line="500" w:lineRule="exact"/>
              <w:jc w:val="center"/>
              <w:rPr>
                <w:rFonts w:eastAsia="仿宋_GB2312"/>
                <w:color w:val="000000" w:themeColor="text1"/>
                <w:sz w:val="24"/>
                <w:szCs w:val="24"/>
              </w:rPr>
            </w:pPr>
            <w:r w:rsidRPr="00CB6012">
              <w:rPr>
                <w:rFonts w:eastAsia="仿宋_GB2312" w:hint="eastAsia"/>
                <w:color w:val="000000" w:themeColor="text1"/>
                <w:sz w:val="24"/>
                <w:szCs w:val="24"/>
              </w:rPr>
              <w:t>科技与预报处一级主任科员及以下</w:t>
            </w:r>
            <w:r w:rsidRPr="00CB6012">
              <w:rPr>
                <w:rFonts w:eastAsia="仿宋_GB2312"/>
                <w:color w:val="000000" w:themeColor="text1"/>
                <w:sz w:val="24"/>
                <w:szCs w:val="24"/>
              </w:rPr>
              <w:t>（</w:t>
            </w:r>
            <w:r w:rsidRPr="00CB6012">
              <w:rPr>
                <w:rFonts w:eastAsia="仿宋_GB2312"/>
                <w:color w:val="000000" w:themeColor="text1"/>
                <w:sz w:val="24"/>
                <w:szCs w:val="24"/>
              </w:rPr>
              <w:t>400149001002</w:t>
            </w:r>
            <w:r w:rsidRPr="00CB6012">
              <w:rPr>
                <w:rFonts w:eastAsia="仿宋_GB2312"/>
                <w:color w:val="000000" w:themeColor="text1"/>
                <w:sz w:val="24"/>
                <w:szCs w:val="24"/>
              </w:rPr>
              <w:t>）</w:t>
            </w:r>
          </w:p>
        </w:tc>
        <w:tc>
          <w:tcPr>
            <w:tcW w:w="120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131.7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陈彩芹</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Cs w:val="21"/>
              </w:rPr>
            </w:pPr>
            <w:r w:rsidRPr="00CB6012">
              <w:rPr>
                <w:rFonts w:ascii="仿宋_GB2312" w:eastAsia="仿宋_GB2312" w:hint="eastAsia"/>
                <w:color w:val="000000" w:themeColor="text1"/>
                <w:szCs w:val="21"/>
              </w:rPr>
              <w:t>153113011500915</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6月28日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下午15:00-</w:t>
            </w:r>
          </w:p>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16:00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6月29日</w:t>
            </w:r>
          </w:p>
        </w:tc>
        <w:tc>
          <w:tcPr>
            <w:tcW w:w="101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蔡沅辰</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Cs w:val="21"/>
              </w:rPr>
            </w:pPr>
            <w:r w:rsidRPr="00CB6012">
              <w:rPr>
                <w:rFonts w:ascii="仿宋_GB2312" w:eastAsia="仿宋_GB2312" w:hint="eastAsia"/>
                <w:color w:val="000000" w:themeColor="text1"/>
                <w:szCs w:val="21"/>
              </w:rPr>
              <w:t>153132010500204</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黄佳欢</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Cs w:val="21"/>
              </w:rPr>
            </w:pPr>
            <w:r w:rsidRPr="00CB6012">
              <w:rPr>
                <w:rFonts w:ascii="仿宋_GB2312" w:eastAsia="仿宋_GB2312" w:hint="eastAsia"/>
                <w:color w:val="000000" w:themeColor="text1"/>
                <w:szCs w:val="21"/>
              </w:rPr>
              <w:t>153132020200529</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邵艺</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Cs w:val="21"/>
              </w:rPr>
            </w:pPr>
            <w:r w:rsidRPr="00CB6012">
              <w:rPr>
                <w:rFonts w:ascii="仿宋_GB2312" w:eastAsia="仿宋_GB2312" w:hint="eastAsia"/>
                <w:color w:val="000000" w:themeColor="text1"/>
                <w:szCs w:val="21"/>
              </w:rPr>
              <w:t>153133070100904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360" w:lineRule="exact"/>
              <w:jc w:val="center"/>
              <w:rPr>
                <w:rFonts w:ascii="仿宋_GB2312" w:eastAsia="仿宋_GB2312"/>
                <w:b/>
                <w:color w:val="000000" w:themeColor="text1"/>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林旭</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Cs w:val="21"/>
              </w:rPr>
            </w:pPr>
            <w:r w:rsidRPr="00CB6012">
              <w:rPr>
                <w:rFonts w:ascii="仿宋_GB2312" w:eastAsia="仿宋_GB2312" w:hint="eastAsia"/>
                <w:color w:val="000000" w:themeColor="text1"/>
                <w:szCs w:val="21"/>
              </w:rPr>
              <w:t>153133320502714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360" w:lineRule="exact"/>
              <w:jc w:val="center"/>
              <w:rPr>
                <w:rFonts w:ascii="仿宋_GB2312" w:eastAsia="仿宋_GB2312"/>
                <w:b/>
                <w:color w:val="000000" w:themeColor="text1"/>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 w:val="28"/>
                <w:szCs w:val="28"/>
              </w:rPr>
            </w:pPr>
            <w:r w:rsidRPr="00CB6012">
              <w:rPr>
                <w:rFonts w:ascii="仿宋_GB2312" w:eastAsia="仿宋_GB2312" w:hint="eastAsia"/>
                <w:color w:val="000000" w:themeColor="text1"/>
                <w:sz w:val="28"/>
                <w:szCs w:val="28"/>
              </w:rPr>
              <w:t>张申</w:t>
            </w:r>
            <w:r w:rsidRPr="00CB6012">
              <w:rPr>
                <w:rFonts w:ascii="宋体" w:hAnsi="宋体" w:hint="eastAsia"/>
                <w:color w:val="000000" w:themeColor="text1"/>
                <w:sz w:val="28"/>
                <w:szCs w:val="28"/>
              </w:rPr>
              <w:t></w:t>
            </w:r>
            <w:r w:rsidRPr="00CB6012">
              <w:rPr>
                <w:rFonts w:ascii="仿宋_GB2312" w:eastAsia="仿宋_GB2312" w:hint="eastAsia"/>
                <w:color w:val="000000" w:themeColor="text1"/>
                <w:sz w:val="28"/>
                <w:szCs w:val="28"/>
              </w:rPr>
              <w:t>申</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hAnsi="宋体" w:cs="宋体"/>
                <w:color w:val="000000" w:themeColor="text1"/>
                <w:szCs w:val="21"/>
              </w:rPr>
            </w:pPr>
            <w:r w:rsidRPr="00CB6012">
              <w:rPr>
                <w:rFonts w:ascii="仿宋_GB2312" w:eastAsia="仿宋_GB2312" w:hint="eastAsia"/>
                <w:color w:val="000000" w:themeColor="text1"/>
                <w:szCs w:val="21"/>
              </w:rPr>
              <w:t>153134011300618</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360" w:lineRule="exact"/>
              <w:jc w:val="center"/>
              <w:rPr>
                <w:rFonts w:ascii="仿宋_GB2312" w:eastAsia="仿宋_GB2312"/>
                <w:b/>
                <w:color w:val="000000" w:themeColor="text1"/>
                <w:sz w:val="28"/>
                <w:szCs w:val="28"/>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r>
      <w:tr w:rsidR="005D3FC1" w:rsidRPr="00CB6012" w:rsidTr="006175DE">
        <w:trPr>
          <w:trHeight w:hRule="exact" w:val="567"/>
          <w:jc w:val="center"/>
        </w:trPr>
        <w:tc>
          <w:tcPr>
            <w:tcW w:w="2139" w:type="dxa"/>
            <w:vMerge w:val="restart"/>
            <w:tcBorders>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湖州市气象局</w:t>
            </w:r>
          </w:p>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减灾与法规科一级科员及以下（</w:t>
            </w:r>
            <w:r w:rsidRPr="00CB6012">
              <w:rPr>
                <w:rFonts w:eastAsia="仿宋_GB2312" w:hint="eastAsia"/>
                <w:color w:val="000000" w:themeColor="text1"/>
                <w:sz w:val="24"/>
                <w:szCs w:val="24"/>
              </w:rPr>
              <w:t>400149005001</w:t>
            </w:r>
            <w:r w:rsidRPr="00CB6012">
              <w:rPr>
                <w:rFonts w:eastAsia="仿宋_GB2312" w:hint="eastAsia"/>
                <w:color w:val="000000" w:themeColor="text1"/>
                <w:sz w:val="24"/>
                <w:szCs w:val="24"/>
              </w:rPr>
              <w:t>）</w:t>
            </w:r>
          </w:p>
        </w:tc>
        <w:tc>
          <w:tcPr>
            <w:tcW w:w="1200" w:type="dxa"/>
            <w:vMerge w:val="restart"/>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133.3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王玲</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153232011507428</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6月28日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下午16:00-</w:t>
            </w:r>
          </w:p>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17:00</w:t>
            </w:r>
          </w:p>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6月29日</w:t>
            </w: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汪秀敏</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153232020500109</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b/>
                <w:color w:val="000000" w:themeColor="text1"/>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费敦悦</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153233320304716</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b/>
                <w:color w:val="000000" w:themeColor="text1"/>
                <w:sz w:val="28"/>
                <w:szCs w:val="28"/>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r>
      <w:tr w:rsidR="005D3FC1" w:rsidRPr="00CB6012" w:rsidTr="006175DE">
        <w:trPr>
          <w:trHeight w:hRule="exact" w:val="567"/>
          <w:jc w:val="center"/>
        </w:trPr>
        <w:tc>
          <w:tcPr>
            <w:tcW w:w="2139" w:type="dxa"/>
            <w:vMerge w:val="restart"/>
            <w:tcBorders>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衢州市气象局减灾与法规科一级科员及以下</w:t>
            </w:r>
          </w:p>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w:t>
            </w:r>
            <w:r w:rsidRPr="00CB6012">
              <w:rPr>
                <w:rFonts w:eastAsia="仿宋_GB2312" w:hint="eastAsia"/>
                <w:color w:val="000000" w:themeColor="text1"/>
                <w:sz w:val="24"/>
                <w:szCs w:val="24"/>
              </w:rPr>
              <w:t>400149006001</w:t>
            </w:r>
            <w:r w:rsidRPr="00CB6012">
              <w:rPr>
                <w:rFonts w:eastAsia="仿宋_GB2312" w:hint="eastAsia"/>
                <w:color w:val="000000" w:themeColor="text1"/>
                <w:sz w:val="24"/>
                <w:szCs w:val="24"/>
              </w:rPr>
              <w:t>）</w:t>
            </w:r>
          </w:p>
        </w:tc>
        <w:tc>
          <w:tcPr>
            <w:tcW w:w="1200" w:type="dxa"/>
            <w:vMerge w:val="restart"/>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132.5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劳晓璨</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153233070301413</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6月29日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下午14:00-</w:t>
            </w:r>
          </w:p>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15:00</w:t>
            </w:r>
          </w:p>
          <w:p w:rsidR="005D3FC1" w:rsidRPr="00CB6012" w:rsidRDefault="005D3FC1" w:rsidP="006175DE">
            <w:pPr>
              <w:widowControl/>
              <w:autoSpaceDN w:val="0"/>
              <w:spacing w:line="400" w:lineRule="exact"/>
              <w:jc w:val="center"/>
              <w:rPr>
                <w:rFonts w:ascii="仿宋_GB2312" w:eastAsia="仿宋_GB2312"/>
                <w:b/>
                <w:color w:val="000000" w:themeColor="text1"/>
                <w:sz w:val="28"/>
                <w:szCs w:val="28"/>
              </w:rPr>
            </w:pP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6月30日</w:t>
            </w: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胡道衍</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153233070402007</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b/>
                <w:color w:val="000000" w:themeColor="text1"/>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r>
      <w:tr w:rsidR="005D3FC1" w:rsidRPr="00CB6012" w:rsidTr="006175DE">
        <w:trPr>
          <w:trHeight w:hRule="exact" w:val="567"/>
          <w:jc w:val="center"/>
        </w:trPr>
        <w:tc>
          <w:tcPr>
            <w:tcW w:w="213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夏航</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153251001606212</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b/>
                <w:color w:val="000000" w:themeColor="text1"/>
                <w:sz w:val="28"/>
                <w:szCs w:val="28"/>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仿宋_GB2312"/>
                <w:color w:val="000000" w:themeColor="text1"/>
                <w:sz w:val="24"/>
                <w:szCs w:val="24"/>
              </w:rPr>
            </w:pPr>
          </w:p>
        </w:tc>
      </w:tr>
      <w:tr w:rsidR="005D3FC1" w:rsidRPr="00CB6012" w:rsidTr="006175DE">
        <w:trPr>
          <w:trHeight w:hRule="exact" w:val="1437"/>
          <w:jc w:val="center"/>
        </w:trPr>
        <w:tc>
          <w:tcPr>
            <w:tcW w:w="2139" w:type="dxa"/>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r w:rsidRPr="00CB6012">
              <w:rPr>
                <w:rFonts w:eastAsia="黑体"/>
                <w:b/>
                <w:color w:val="000000" w:themeColor="text1"/>
                <w:kern w:val="0"/>
                <w:sz w:val="28"/>
                <w:szCs w:val="28"/>
              </w:rPr>
              <w:lastRenderedPageBreak/>
              <w:t>职位名称</w:t>
            </w:r>
          </w:p>
          <w:p w:rsidR="005D3FC1" w:rsidRPr="00CB6012" w:rsidRDefault="005D3FC1" w:rsidP="006175DE">
            <w:pPr>
              <w:spacing w:line="500" w:lineRule="exact"/>
              <w:jc w:val="center"/>
              <w:rPr>
                <w:color w:val="000000" w:themeColor="text1"/>
                <w:sz w:val="24"/>
                <w:szCs w:val="24"/>
              </w:rPr>
            </w:pPr>
            <w:r w:rsidRPr="00CB6012">
              <w:rPr>
                <w:rFonts w:eastAsia="黑体"/>
                <w:b/>
                <w:color w:val="000000" w:themeColor="text1"/>
                <w:kern w:val="0"/>
                <w:sz w:val="28"/>
                <w:szCs w:val="28"/>
              </w:rPr>
              <w:t>及代码</w:t>
            </w:r>
          </w:p>
        </w:tc>
        <w:tc>
          <w:tcPr>
            <w:tcW w:w="120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ascii="仿宋_GB2312" w:eastAsia="仿宋_GB2312"/>
                <w:color w:val="000000" w:themeColor="text1"/>
                <w:sz w:val="28"/>
                <w:szCs w:val="28"/>
              </w:rPr>
            </w:pPr>
            <w:r w:rsidRPr="00CB6012">
              <w:rPr>
                <w:rFonts w:eastAsia="黑体" w:hint="eastAsia"/>
                <w:b/>
                <w:color w:val="000000" w:themeColor="text1"/>
                <w:kern w:val="0"/>
                <w:sz w:val="28"/>
                <w:szCs w:val="28"/>
              </w:rPr>
              <w:t>进入</w:t>
            </w:r>
            <w:r w:rsidRPr="00CB6012">
              <w:rPr>
                <w:rFonts w:eastAsia="黑体"/>
                <w:b/>
                <w:color w:val="000000" w:themeColor="text1"/>
                <w:kern w:val="0"/>
                <w:sz w:val="28"/>
                <w:szCs w:val="28"/>
              </w:rPr>
              <w:t>面试</w:t>
            </w:r>
            <w:r w:rsidRPr="00CB6012">
              <w:rPr>
                <w:rFonts w:eastAsia="黑体" w:hint="eastAsia"/>
                <w:b/>
                <w:color w:val="000000" w:themeColor="text1"/>
                <w:kern w:val="0"/>
                <w:sz w:val="28"/>
                <w:szCs w:val="28"/>
              </w:rPr>
              <w:t>最低</w:t>
            </w:r>
            <w:r w:rsidRPr="00CB6012">
              <w:rPr>
                <w:rFonts w:eastAsia="黑体"/>
                <w:b/>
                <w:color w:val="000000" w:themeColor="text1"/>
                <w:kern w:val="0"/>
                <w:sz w:val="28"/>
                <w:szCs w:val="28"/>
              </w:rPr>
              <w:t>分数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8"/>
                <w:szCs w:val="28"/>
              </w:rPr>
            </w:pPr>
            <w:r w:rsidRPr="00CB6012">
              <w:rPr>
                <w:rFonts w:eastAsia="黑体"/>
                <w:b/>
                <w:color w:val="000000" w:themeColor="text1"/>
                <w:kern w:val="0"/>
                <w:sz w:val="28"/>
                <w:szCs w:val="28"/>
              </w:rPr>
              <w:t>姓</w:t>
            </w:r>
            <w:r w:rsidRPr="00CB6012">
              <w:rPr>
                <w:rFonts w:eastAsia="黑体"/>
                <w:b/>
                <w:color w:val="000000" w:themeColor="text1"/>
                <w:kern w:val="0"/>
                <w:sz w:val="28"/>
                <w:szCs w:val="28"/>
              </w:rPr>
              <w:t xml:space="preserve">  </w:t>
            </w:r>
            <w:r w:rsidRPr="00CB6012">
              <w:rPr>
                <w:rFonts w:eastAsia="黑体"/>
                <w:b/>
                <w:color w:val="000000" w:themeColor="text1"/>
                <w:kern w:val="0"/>
                <w:sz w:val="28"/>
                <w:szCs w:val="28"/>
              </w:rPr>
              <w:t>名</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8"/>
                <w:szCs w:val="28"/>
              </w:rPr>
            </w:pPr>
            <w:r w:rsidRPr="00CB6012">
              <w:rPr>
                <w:rFonts w:eastAsia="黑体"/>
                <w:b/>
                <w:color w:val="000000" w:themeColor="text1"/>
                <w:kern w:val="0"/>
                <w:sz w:val="28"/>
                <w:szCs w:val="28"/>
              </w:rPr>
              <w:t>准考证号</w:t>
            </w:r>
          </w:p>
        </w:tc>
        <w:tc>
          <w:tcPr>
            <w:tcW w:w="141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r w:rsidRPr="00CB6012">
              <w:rPr>
                <w:rFonts w:eastAsia="黑体" w:hint="eastAsia"/>
                <w:b/>
                <w:color w:val="000000" w:themeColor="text1"/>
                <w:kern w:val="0"/>
                <w:sz w:val="28"/>
                <w:szCs w:val="28"/>
              </w:rPr>
              <w:t>现场资格复审时间</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r w:rsidRPr="00CB6012">
              <w:rPr>
                <w:rFonts w:eastAsia="黑体"/>
                <w:b/>
                <w:color w:val="000000" w:themeColor="text1"/>
                <w:kern w:val="0"/>
                <w:sz w:val="28"/>
                <w:szCs w:val="28"/>
              </w:rPr>
              <w:t>面试</w:t>
            </w:r>
          </w:p>
          <w:p w:rsidR="005D3FC1" w:rsidRPr="00CB6012" w:rsidRDefault="005D3FC1" w:rsidP="006175DE">
            <w:pPr>
              <w:widowControl/>
              <w:autoSpaceDN w:val="0"/>
              <w:spacing w:line="500" w:lineRule="exact"/>
              <w:jc w:val="center"/>
              <w:rPr>
                <w:color w:val="000000" w:themeColor="text1"/>
                <w:sz w:val="28"/>
                <w:szCs w:val="28"/>
              </w:rPr>
            </w:pPr>
            <w:r w:rsidRPr="00CB6012">
              <w:rPr>
                <w:rFonts w:eastAsia="黑体"/>
                <w:b/>
                <w:color w:val="000000" w:themeColor="text1"/>
                <w:kern w:val="0"/>
                <w:sz w:val="28"/>
                <w:szCs w:val="28"/>
              </w:rPr>
              <w:t>时间</w:t>
            </w: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8"/>
                <w:szCs w:val="28"/>
              </w:rPr>
            </w:pPr>
            <w:r w:rsidRPr="00CB6012">
              <w:rPr>
                <w:rFonts w:eastAsia="黑体"/>
                <w:b/>
                <w:color w:val="000000" w:themeColor="text1"/>
                <w:kern w:val="0"/>
                <w:sz w:val="28"/>
                <w:szCs w:val="28"/>
              </w:rPr>
              <w:t>备</w:t>
            </w:r>
            <w:r w:rsidRPr="00CB6012">
              <w:rPr>
                <w:rFonts w:eastAsia="黑体"/>
                <w:b/>
                <w:color w:val="000000" w:themeColor="text1"/>
                <w:kern w:val="0"/>
                <w:sz w:val="28"/>
                <w:szCs w:val="28"/>
              </w:rPr>
              <w:t xml:space="preserve"> </w:t>
            </w:r>
            <w:r w:rsidRPr="00CB6012">
              <w:rPr>
                <w:rFonts w:eastAsia="黑体"/>
                <w:b/>
                <w:color w:val="000000" w:themeColor="text1"/>
                <w:kern w:val="0"/>
                <w:sz w:val="28"/>
                <w:szCs w:val="28"/>
              </w:rPr>
              <w:t>注</w:t>
            </w:r>
          </w:p>
        </w:tc>
      </w:tr>
      <w:tr w:rsidR="005D3FC1" w:rsidRPr="00CB6012" w:rsidTr="006175DE">
        <w:trPr>
          <w:trHeight w:hRule="exact" w:val="569"/>
          <w:jc w:val="center"/>
        </w:trPr>
        <w:tc>
          <w:tcPr>
            <w:tcW w:w="2139"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丽水市气象局减灾与法规科一级科员及以下（</w:t>
            </w:r>
            <w:r w:rsidRPr="00CB6012">
              <w:rPr>
                <w:rFonts w:eastAsia="仿宋_GB2312" w:hint="eastAsia"/>
                <w:color w:val="000000" w:themeColor="text1"/>
                <w:sz w:val="24"/>
                <w:szCs w:val="24"/>
              </w:rPr>
              <w:t>400149007001</w:t>
            </w:r>
            <w:r w:rsidRPr="00CB6012">
              <w:rPr>
                <w:rFonts w:eastAsia="仿宋_GB2312" w:hint="eastAsia"/>
                <w:color w:val="000000" w:themeColor="text1"/>
                <w:sz w:val="24"/>
                <w:szCs w:val="24"/>
              </w:rPr>
              <w:t>）</w:t>
            </w:r>
          </w:p>
        </w:tc>
        <w:tc>
          <w:tcPr>
            <w:tcW w:w="120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124.7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陈柯辰</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153233060107027</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6月29日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下午14:00-</w:t>
            </w:r>
          </w:p>
          <w:p w:rsidR="005D3FC1" w:rsidRPr="00CB6012" w:rsidRDefault="005D3FC1" w:rsidP="006175DE">
            <w:pPr>
              <w:widowControl/>
              <w:autoSpaceDN w:val="0"/>
              <w:spacing w:line="36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15:00</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color w:val="000000" w:themeColor="text1"/>
                <w:sz w:val="28"/>
                <w:szCs w:val="28"/>
              </w:rPr>
            </w:pPr>
            <w:r w:rsidRPr="00CB6012">
              <w:rPr>
                <w:rFonts w:ascii="仿宋_GB2312" w:eastAsia="仿宋_GB2312" w:hint="eastAsia"/>
                <w:b/>
                <w:color w:val="000000" w:themeColor="text1"/>
                <w:sz w:val="24"/>
                <w:szCs w:val="24"/>
              </w:rPr>
              <w:t>6月30日</w:t>
            </w:r>
          </w:p>
        </w:tc>
        <w:tc>
          <w:tcPr>
            <w:tcW w:w="1012"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p>
        </w:tc>
      </w:tr>
      <w:tr w:rsidR="005D3FC1" w:rsidRPr="00CB6012" w:rsidTr="006175DE">
        <w:trPr>
          <w:trHeight w:hRule="exact" w:val="569"/>
          <w:jc w:val="center"/>
        </w:trPr>
        <w:tc>
          <w:tcPr>
            <w:tcW w:w="2139" w:type="dxa"/>
            <w:vMerge/>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p>
        </w:tc>
        <w:tc>
          <w:tcPr>
            <w:tcW w:w="1200"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贺蕊</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153211074501122</w:t>
            </w:r>
          </w:p>
        </w:tc>
        <w:tc>
          <w:tcPr>
            <w:tcW w:w="1418"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p>
        </w:tc>
      </w:tr>
      <w:tr w:rsidR="005D3FC1" w:rsidRPr="00CB6012" w:rsidTr="006175DE">
        <w:trPr>
          <w:trHeight w:hRule="exact" w:val="682"/>
          <w:jc w:val="center"/>
        </w:trPr>
        <w:tc>
          <w:tcPr>
            <w:tcW w:w="213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朱情逸</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153233320202912</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60" w:lineRule="exact"/>
              <w:jc w:val="center"/>
              <w:rPr>
                <w:rFonts w:eastAsia="黑体"/>
                <w:b/>
                <w:color w:val="000000" w:themeColor="text1"/>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p>
        </w:tc>
        <w:tc>
          <w:tcPr>
            <w:tcW w:w="1012"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eastAsia="黑体"/>
                <w:b/>
                <w:color w:val="000000" w:themeColor="text1"/>
                <w:kern w:val="0"/>
                <w:sz w:val="28"/>
                <w:szCs w:val="28"/>
              </w:rPr>
            </w:pPr>
          </w:p>
        </w:tc>
      </w:tr>
      <w:tr w:rsidR="005D3FC1" w:rsidRPr="00CB6012" w:rsidTr="006175DE">
        <w:trPr>
          <w:trHeight w:hRule="exact" w:val="567"/>
          <w:jc w:val="center"/>
        </w:trPr>
        <w:tc>
          <w:tcPr>
            <w:tcW w:w="213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color w:val="000000" w:themeColor="text1"/>
                <w:sz w:val="24"/>
                <w:szCs w:val="24"/>
              </w:rPr>
            </w:pPr>
            <w:r w:rsidRPr="00CB6012">
              <w:rPr>
                <w:rFonts w:eastAsia="仿宋_GB2312" w:hint="eastAsia"/>
                <w:color w:val="000000" w:themeColor="text1"/>
                <w:sz w:val="24"/>
                <w:szCs w:val="24"/>
              </w:rPr>
              <w:t>杭州市桐庐县气象局减灾科一级科员及以下</w:t>
            </w:r>
            <w:r w:rsidRPr="00CB6012">
              <w:rPr>
                <w:rFonts w:eastAsia="仿宋_GB2312"/>
                <w:color w:val="000000" w:themeColor="text1"/>
                <w:sz w:val="24"/>
                <w:szCs w:val="24"/>
              </w:rPr>
              <w:t xml:space="preserve"> </w:t>
            </w:r>
            <w:r w:rsidRPr="00CB6012">
              <w:rPr>
                <w:rFonts w:eastAsia="仿宋_GB2312"/>
                <w:color w:val="000000" w:themeColor="text1"/>
                <w:sz w:val="24"/>
                <w:szCs w:val="24"/>
              </w:rPr>
              <w:t>（</w:t>
            </w:r>
            <w:r w:rsidRPr="00CB6012">
              <w:rPr>
                <w:rFonts w:eastAsia="仿宋_GB2312"/>
                <w:color w:val="000000" w:themeColor="text1"/>
                <w:sz w:val="24"/>
                <w:szCs w:val="24"/>
              </w:rPr>
              <w:t>400149002001</w:t>
            </w:r>
            <w:r w:rsidRPr="00CB6012">
              <w:rPr>
                <w:rFonts w:eastAsia="仿宋_GB2312"/>
                <w:color w:val="000000" w:themeColor="text1"/>
                <w:sz w:val="24"/>
                <w:szCs w:val="24"/>
              </w:rPr>
              <w:t>）</w:t>
            </w:r>
          </w:p>
        </w:tc>
        <w:tc>
          <w:tcPr>
            <w:tcW w:w="120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128.1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唐国娟</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153211022900727</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6月29日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下午15:00-</w:t>
            </w:r>
          </w:p>
          <w:p w:rsidR="005D3FC1" w:rsidRPr="00CB6012" w:rsidRDefault="005D3FC1" w:rsidP="006175DE">
            <w:pPr>
              <w:widowControl/>
              <w:autoSpaceDN w:val="0"/>
              <w:spacing w:line="4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16:00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6月30日</w:t>
            </w: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p>
        </w:tc>
        <w:tc>
          <w:tcPr>
            <w:tcW w:w="120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孙婧</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153232011508230</w:t>
            </w:r>
          </w:p>
        </w:tc>
        <w:tc>
          <w:tcPr>
            <w:tcW w:w="1418"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4"/>
                <w:szCs w:val="24"/>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653"/>
          <w:jc w:val="center"/>
        </w:trPr>
        <w:tc>
          <w:tcPr>
            <w:tcW w:w="213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徐乐</w:t>
            </w:r>
          </w:p>
        </w:tc>
        <w:tc>
          <w:tcPr>
            <w:tcW w:w="212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153232100200108</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460" w:lineRule="exact"/>
              <w:jc w:val="center"/>
              <w:rPr>
                <w:rFonts w:ascii="仿宋_GB2312" w:eastAsia="仿宋_GB2312"/>
                <w:color w:val="000000" w:themeColor="text1"/>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杭州市淳安县气象局减灾科一级科员及以下（</w:t>
            </w:r>
            <w:r w:rsidRPr="00CB6012">
              <w:rPr>
                <w:rFonts w:eastAsia="仿宋_GB2312"/>
                <w:color w:val="000000" w:themeColor="text1"/>
                <w:sz w:val="24"/>
                <w:szCs w:val="24"/>
              </w:rPr>
              <w:t>400149003001</w:t>
            </w:r>
            <w:r w:rsidRPr="00CB6012">
              <w:rPr>
                <w:rFonts w:eastAsia="仿宋_GB2312" w:hint="eastAsia"/>
                <w:color w:val="000000" w:themeColor="text1"/>
                <w:sz w:val="24"/>
                <w:szCs w:val="24"/>
              </w:rPr>
              <w:t>）</w:t>
            </w:r>
          </w:p>
        </w:tc>
        <w:tc>
          <w:tcPr>
            <w:tcW w:w="120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132.9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王如鹤</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153233040300601</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6月29日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下午15:00-</w:t>
            </w:r>
          </w:p>
          <w:p w:rsidR="005D3FC1" w:rsidRPr="00CB6012" w:rsidRDefault="005D3FC1" w:rsidP="006175DE">
            <w:pPr>
              <w:widowControl/>
              <w:autoSpaceDN w:val="0"/>
              <w:spacing w:line="4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16:00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6月30日</w:t>
            </w:r>
          </w:p>
        </w:tc>
        <w:tc>
          <w:tcPr>
            <w:tcW w:w="1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项琼斐</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153233310200122</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460" w:lineRule="exact"/>
              <w:jc w:val="center"/>
              <w:rPr>
                <w:rFonts w:ascii="仿宋_GB2312" w:eastAsia="仿宋_GB2312"/>
                <w:color w:val="000000" w:themeColor="text1"/>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秦晴</w:t>
            </w:r>
          </w:p>
        </w:tc>
        <w:tc>
          <w:tcPr>
            <w:tcW w:w="212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153233310202823</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460" w:lineRule="exact"/>
              <w:jc w:val="center"/>
              <w:rPr>
                <w:rFonts w:ascii="仿宋_GB2312" w:eastAsia="仿宋_GB2312"/>
                <w:color w:val="000000" w:themeColor="text1"/>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567"/>
          <w:jc w:val="center"/>
        </w:trPr>
        <w:tc>
          <w:tcPr>
            <w:tcW w:w="213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宁波市奉化区气象局减灾科四级主任科员及以下</w:t>
            </w:r>
          </w:p>
          <w:p w:rsidR="005D3FC1" w:rsidRPr="00CB6012" w:rsidRDefault="005D3FC1" w:rsidP="006175DE">
            <w:pPr>
              <w:widowControl/>
              <w:autoSpaceDN w:val="0"/>
              <w:spacing w:line="440" w:lineRule="exact"/>
              <w:jc w:val="center"/>
              <w:rPr>
                <w:rFonts w:eastAsia="仿宋_GB2312"/>
                <w:color w:val="000000" w:themeColor="text1"/>
                <w:sz w:val="24"/>
                <w:szCs w:val="24"/>
              </w:rPr>
            </w:pPr>
            <w:r w:rsidRPr="00CB6012">
              <w:rPr>
                <w:rFonts w:eastAsia="仿宋_GB2312" w:hint="eastAsia"/>
                <w:color w:val="000000" w:themeColor="text1"/>
                <w:sz w:val="24"/>
                <w:szCs w:val="24"/>
              </w:rPr>
              <w:t>（</w:t>
            </w:r>
            <w:r w:rsidRPr="00CB6012">
              <w:rPr>
                <w:rFonts w:eastAsia="仿宋_GB2312"/>
                <w:color w:val="000000" w:themeColor="text1"/>
                <w:sz w:val="24"/>
                <w:szCs w:val="24"/>
              </w:rPr>
              <w:t>400149004001</w:t>
            </w:r>
            <w:r w:rsidRPr="00CB6012">
              <w:rPr>
                <w:rFonts w:eastAsia="仿宋_GB2312" w:hint="eastAsia"/>
                <w:color w:val="000000" w:themeColor="text1"/>
                <w:sz w:val="24"/>
                <w:szCs w:val="24"/>
              </w:rPr>
              <w:t>）</w:t>
            </w:r>
          </w:p>
        </w:tc>
        <w:tc>
          <w:tcPr>
            <w:tcW w:w="120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r w:rsidRPr="00CB6012">
              <w:rPr>
                <w:rFonts w:ascii="仿宋_GB2312" w:eastAsia="仿宋_GB2312"/>
                <w:color w:val="000000" w:themeColor="text1"/>
                <w:sz w:val="28"/>
                <w:szCs w:val="28"/>
              </w:rPr>
              <w:t>111.4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王雨</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153232100210116</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6月29日</w:t>
            </w:r>
          </w:p>
          <w:p w:rsidR="005D3FC1" w:rsidRPr="00CB6012" w:rsidRDefault="005D3FC1" w:rsidP="006175DE">
            <w:pPr>
              <w:widowControl/>
              <w:autoSpaceDN w:val="0"/>
              <w:spacing w:line="3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下午16:00-</w:t>
            </w:r>
          </w:p>
          <w:p w:rsidR="005D3FC1" w:rsidRPr="00CB6012" w:rsidRDefault="005D3FC1" w:rsidP="006175DE">
            <w:pPr>
              <w:widowControl/>
              <w:autoSpaceDN w:val="0"/>
              <w:spacing w:line="460" w:lineRule="exact"/>
              <w:jc w:val="center"/>
              <w:rPr>
                <w:rFonts w:ascii="仿宋_GB2312" w:eastAsia="仿宋_GB2312"/>
                <w:b/>
                <w:color w:val="000000" w:themeColor="text1"/>
                <w:sz w:val="24"/>
                <w:szCs w:val="24"/>
              </w:rPr>
            </w:pPr>
            <w:r w:rsidRPr="00CB6012">
              <w:rPr>
                <w:rFonts w:ascii="仿宋_GB2312" w:eastAsia="仿宋_GB2312" w:hint="eastAsia"/>
                <w:b/>
                <w:color w:val="000000" w:themeColor="text1"/>
                <w:sz w:val="24"/>
                <w:szCs w:val="24"/>
              </w:rPr>
              <w:t>17:00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rFonts w:ascii="仿宋_GB2312" w:eastAsia="仿宋_GB2312"/>
                <w:b/>
                <w:color w:val="000000" w:themeColor="text1"/>
                <w:sz w:val="28"/>
                <w:szCs w:val="28"/>
              </w:rPr>
            </w:pPr>
            <w:r w:rsidRPr="00CB6012">
              <w:rPr>
                <w:rFonts w:ascii="仿宋_GB2312" w:eastAsia="仿宋_GB2312" w:hint="eastAsia"/>
                <w:b/>
                <w:color w:val="000000" w:themeColor="text1"/>
                <w:sz w:val="24"/>
                <w:szCs w:val="24"/>
              </w:rPr>
              <w:t>6月30日</w:t>
            </w:r>
          </w:p>
        </w:tc>
        <w:tc>
          <w:tcPr>
            <w:tcW w:w="1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r w:rsidRPr="00CB6012">
              <w:rPr>
                <w:rFonts w:hint="eastAsia"/>
                <w:color w:val="000000" w:themeColor="text1"/>
                <w:sz w:val="24"/>
                <w:szCs w:val="24"/>
              </w:rPr>
              <w:t>调剂</w:t>
            </w:r>
          </w:p>
        </w:tc>
      </w:tr>
      <w:tr w:rsidR="005D3FC1" w:rsidRPr="00CB6012" w:rsidTr="006175DE">
        <w:trPr>
          <w:trHeight w:hRule="exact" w:val="567"/>
          <w:jc w:val="center"/>
        </w:trPr>
        <w:tc>
          <w:tcPr>
            <w:tcW w:w="2139"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杨俊益</w:t>
            </w:r>
          </w:p>
        </w:tc>
        <w:tc>
          <w:tcPr>
            <w:tcW w:w="212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153232021001605</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r w:rsidR="005D3FC1" w:rsidRPr="00CB6012" w:rsidTr="006175DE">
        <w:trPr>
          <w:trHeight w:hRule="exact" w:val="853"/>
          <w:jc w:val="center"/>
        </w:trPr>
        <w:tc>
          <w:tcPr>
            <w:tcW w:w="213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color w:val="000000" w:themeColor="text1"/>
                <w:sz w:val="24"/>
                <w:szCs w:val="24"/>
              </w:rPr>
            </w:pPr>
          </w:p>
        </w:tc>
        <w:tc>
          <w:tcPr>
            <w:tcW w:w="120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hd w:val="solid" w:color="FFFFFF" w:fill="auto"/>
              <w:autoSpaceDN w:val="0"/>
              <w:spacing w:line="500" w:lineRule="exact"/>
              <w:jc w:val="center"/>
              <w:rPr>
                <w:rFonts w:ascii="仿宋_GB2312" w:eastAsia="仿宋_GB2312"/>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r w:rsidRPr="00CB6012">
              <w:rPr>
                <w:rFonts w:ascii="仿宋_GB2312" w:eastAsia="仿宋_GB2312" w:hint="eastAsia"/>
                <w:color w:val="000000" w:themeColor="text1"/>
                <w:sz w:val="28"/>
                <w:szCs w:val="28"/>
              </w:rPr>
              <w:t>孙仕强</w:t>
            </w:r>
          </w:p>
        </w:tc>
        <w:tc>
          <w:tcPr>
            <w:tcW w:w="212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Cs w:val="21"/>
              </w:rPr>
            </w:pPr>
            <w:r w:rsidRPr="00CB6012">
              <w:rPr>
                <w:rFonts w:ascii="仿宋_GB2312" w:eastAsia="仿宋_GB2312" w:hint="eastAsia"/>
                <w:color w:val="000000" w:themeColor="text1"/>
                <w:szCs w:val="21"/>
              </w:rPr>
              <w:t>153233020303417</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spacing w:line="500" w:lineRule="exact"/>
              <w:jc w:val="center"/>
              <w:rPr>
                <w:rFonts w:ascii="仿宋_GB2312" w:eastAsia="仿宋_GB2312"/>
                <w:color w:val="000000" w:themeColor="text1"/>
                <w:sz w:val="28"/>
                <w:szCs w:val="28"/>
              </w:rPr>
            </w:pPr>
          </w:p>
        </w:tc>
        <w:tc>
          <w:tcPr>
            <w:tcW w:w="1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D3FC1" w:rsidRPr="00CB6012" w:rsidRDefault="005D3FC1" w:rsidP="006175DE">
            <w:pPr>
              <w:widowControl/>
              <w:autoSpaceDN w:val="0"/>
              <w:spacing w:line="500" w:lineRule="exact"/>
              <w:jc w:val="center"/>
              <w:rPr>
                <w:color w:val="000000" w:themeColor="text1"/>
                <w:sz w:val="24"/>
                <w:szCs w:val="24"/>
              </w:rPr>
            </w:pPr>
          </w:p>
        </w:tc>
      </w:tr>
    </w:tbl>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p>
    <w:p w:rsidR="005D3FC1" w:rsidRPr="00CB6012" w:rsidRDefault="005D3FC1" w:rsidP="005D3FC1">
      <w:pPr>
        <w:spacing w:line="580" w:lineRule="exact"/>
        <w:rPr>
          <w:rFonts w:ascii="黑体" w:eastAsia="黑体" w:hAnsi="黑体"/>
          <w:color w:val="000000" w:themeColor="text1"/>
          <w:sz w:val="32"/>
          <w:szCs w:val="32"/>
        </w:rPr>
      </w:pPr>
      <w:r w:rsidRPr="00CB6012">
        <w:rPr>
          <w:rFonts w:ascii="黑体" w:eastAsia="黑体" w:hAnsi="黑体" w:hint="eastAsia"/>
          <w:color w:val="000000" w:themeColor="text1"/>
          <w:sz w:val="32"/>
          <w:szCs w:val="32"/>
        </w:rPr>
        <w:lastRenderedPageBreak/>
        <w:t>附件2</w:t>
      </w:r>
    </w:p>
    <w:p w:rsidR="005D3FC1" w:rsidRPr="00CB6012" w:rsidRDefault="005D3FC1" w:rsidP="005D3FC1">
      <w:pPr>
        <w:spacing w:line="580" w:lineRule="exact"/>
        <w:rPr>
          <w:rFonts w:eastAsia="仿宋_GB2312"/>
          <w:color w:val="000000" w:themeColor="text1"/>
          <w:sz w:val="32"/>
          <w:szCs w:val="32"/>
        </w:rPr>
      </w:pPr>
      <w:r w:rsidRPr="00CB6012">
        <w:rPr>
          <w:rFonts w:eastAsia="仿宋_GB2312" w:hint="eastAsia"/>
          <w:color w:val="000000" w:themeColor="text1"/>
          <w:sz w:val="32"/>
          <w:szCs w:val="32"/>
        </w:rPr>
        <w:t xml:space="preserve">   </w:t>
      </w:r>
    </w:p>
    <w:p w:rsidR="005D3FC1" w:rsidRPr="00CB6012" w:rsidRDefault="005D3FC1" w:rsidP="005D3FC1">
      <w:pPr>
        <w:spacing w:line="580" w:lineRule="exact"/>
        <w:jc w:val="center"/>
        <w:rPr>
          <w:rFonts w:ascii="方正小标宋简体" w:eastAsia="方正小标宋简体" w:hAnsi="黑体"/>
          <w:color w:val="000000" w:themeColor="text1"/>
          <w:sz w:val="36"/>
          <w:szCs w:val="36"/>
        </w:rPr>
      </w:pPr>
      <w:r w:rsidRPr="00CB6012">
        <w:rPr>
          <w:rFonts w:ascii="方正小标宋简体" w:eastAsia="方正小标宋简体" w:hAnsi="黑体" w:hint="eastAsia"/>
          <w:color w:val="000000" w:themeColor="text1"/>
          <w:sz w:val="36"/>
          <w:szCs w:val="36"/>
        </w:rPr>
        <w:t>浙江省气象局</w:t>
      </w:r>
      <w:r w:rsidRPr="00CB6012">
        <w:rPr>
          <w:rFonts w:ascii="方正小标宋简体" w:eastAsia="方正小标宋简体" w:hAnsi="黑体"/>
          <w:color w:val="000000" w:themeColor="text1"/>
          <w:sz w:val="36"/>
          <w:szCs w:val="36"/>
        </w:rPr>
        <w:t>2020年度考试录用</w:t>
      </w:r>
    </w:p>
    <w:p w:rsidR="005D3FC1" w:rsidRPr="00CB6012" w:rsidRDefault="005D3FC1" w:rsidP="005D3FC1">
      <w:pPr>
        <w:spacing w:line="580" w:lineRule="exact"/>
        <w:jc w:val="center"/>
        <w:rPr>
          <w:rFonts w:ascii="方正小标宋简体" w:eastAsia="方正小标宋简体" w:hAnsi="黑体"/>
          <w:sz w:val="36"/>
          <w:szCs w:val="36"/>
        </w:rPr>
      </w:pPr>
      <w:r w:rsidRPr="00CB6012">
        <w:rPr>
          <w:rFonts w:ascii="方正小标宋简体" w:eastAsia="方正小标宋简体" w:hAnsi="黑体" w:hint="eastAsia"/>
          <w:sz w:val="36"/>
          <w:szCs w:val="36"/>
        </w:rPr>
        <w:t>参照公务员法管理事业单位机关工作人员</w:t>
      </w:r>
    </w:p>
    <w:p w:rsidR="005D3FC1" w:rsidRPr="00CB6012" w:rsidRDefault="005D3FC1" w:rsidP="005D3FC1">
      <w:pPr>
        <w:spacing w:line="580" w:lineRule="exact"/>
        <w:jc w:val="center"/>
        <w:rPr>
          <w:rFonts w:ascii="方正小标宋简体" w:eastAsia="方正小标宋简体" w:hAnsi="黑体"/>
          <w:bCs/>
          <w:color w:val="000000" w:themeColor="text1"/>
          <w:spacing w:val="8"/>
          <w:sz w:val="36"/>
          <w:szCs w:val="36"/>
        </w:rPr>
      </w:pPr>
      <w:r w:rsidRPr="00CB6012">
        <w:rPr>
          <w:rFonts w:ascii="方正小标宋简体" w:eastAsia="方正小标宋简体" w:hAnsi="黑体" w:hint="eastAsia"/>
          <w:color w:val="000000" w:themeColor="text1"/>
          <w:sz w:val="36"/>
          <w:szCs w:val="36"/>
        </w:rPr>
        <w:t>新冠肺炎疫情防控告知书</w:t>
      </w:r>
    </w:p>
    <w:p w:rsidR="005D3FC1" w:rsidRPr="00CB6012" w:rsidRDefault="005D3FC1" w:rsidP="005D3FC1">
      <w:pPr>
        <w:spacing w:line="580" w:lineRule="exact"/>
        <w:rPr>
          <w:rFonts w:eastAsia="黑体"/>
          <w:bCs/>
          <w:color w:val="000000" w:themeColor="text1"/>
          <w:spacing w:val="8"/>
          <w:sz w:val="32"/>
          <w:szCs w:val="32"/>
        </w:rPr>
      </w:pPr>
    </w:p>
    <w:p w:rsidR="005D3FC1" w:rsidRPr="00CB6012" w:rsidRDefault="005D3FC1" w:rsidP="005D3FC1">
      <w:pPr>
        <w:pStyle w:val="a6"/>
        <w:shd w:val="clear" w:color="auto" w:fill="FFFFFF"/>
        <w:spacing w:before="0" w:beforeAutospacing="0" w:after="0" w:afterAutospacing="0" w:line="540" w:lineRule="exact"/>
        <w:ind w:firstLine="640"/>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一、参加面试考生应在面试当天报到时向工作人员提供杭州健康码，并配合工作人员做好体温测量。杭州健康码为“绿码”，且经现场测量体温正常（＜</w:t>
      </w:r>
      <w:r w:rsidRPr="00CB6012">
        <w:rPr>
          <w:rFonts w:ascii="Times New Roman" w:eastAsia="仿宋_GB2312" w:hAnsi="Times New Roman" w:cs="Times New Roman"/>
          <w:color w:val="000000" w:themeColor="text1"/>
          <w:kern w:val="2"/>
          <w:sz w:val="32"/>
          <w:szCs w:val="32"/>
        </w:rPr>
        <w:t>37.3</w:t>
      </w:r>
      <w:r w:rsidRPr="00CB6012">
        <w:rPr>
          <w:rFonts w:ascii="Times New Roman" w:eastAsia="仿宋_GB2312" w:hAnsi="Times New Roman" w:cs="Times New Roman" w:hint="eastAsia"/>
          <w:color w:val="000000" w:themeColor="text1"/>
          <w:kern w:val="2"/>
          <w:sz w:val="32"/>
          <w:szCs w:val="32"/>
        </w:rPr>
        <w:t>℃）的考生方可进入面试场所。</w:t>
      </w:r>
    </w:p>
    <w:p w:rsidR="005D3FC1" w:rsidRPr="00CB6012" w:rsidRDefault="005D3FC1" w:rsidP="005D3FC1">
      <w:pPr>
        <w:pStyle w:val="a6"/>
        <w:shd w:val="clear" w:color="auto" w:fill="FFFFFF"/>
        <w:spacing w:before="0" w:beforeAutospacing="0" w:after="0" w:afterAutospacing="0" w:line="540" w:lineRule="exact"/>
        <w:textAlignment w:val="baseline"/>
        <w:rPr>
          <w:rFonts w:ascii="Times New Roman" w:eastAsia="仿宋_GB2312" w:hAnsi="Times New Roman" w:cs="Times New Roman"/>
          <w:color w:val="000000" w:themeColor="text1"/>
          <w:kern w:val="2"/>
          <w:sz w:val="32"/>
          <w:szCs w:val="32"/>
        </w:rPr>
      </w:pPr>
      <w:r w:rsidRPr="00CB6012">
        <w:rPr>
          <w:rFonts w:ascii="仿宋_GB2312" w:eastAsia="仿宋_GB2312" w:hint="eastAsia"/>
          <w:bCs/>
          <w:color w:val="000000" w:themeColor="text1"/>
          <w:spacing w:val="8"/>
          <w:sz w:val="32"/>
          <w:szCs w:val="32"/>
        </w:rPr>
        <w:t>来自国内疫情中高风险地区或国（境）外考生还应出示近7天内（截至本人面试时间）核酸检测阴性证明。</w:t>
      </w:r>
    </w:p>
    <w:p w:rsidR="005D3FC1" w:rsidRPr="00CB6012" w:rsidRDefault="005D3FC1" w:rsidP="005D3FC1">
      <w:pPr>
        <w:pStyle w:val="a6"/>
        <w:shd w:val="clear" w:color="auto" w:fill="FFFFFF"/>
        <w:spacing w:before="0" w:beforeAutospacing="0" w:after="0" w:afterAutospacing="0" w:line="540" w:lineRule="exact"/>
        <w:ind w:firstLine="640"/>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二、考生应保持良好的卫生习惯，从即日起至面试前，不前往国内疫情中高风险地区，不出国（境），不参加聚集性活动。</w:t>
      </w:r>
    </w:p>
    <w:p w:rsidR="005D3FC1" w:rsidRPr="00CB6012" w:rsidRDefault="005D3FC1" w:rsidP="005D3FC1">
      <w:pPr>
        <w:pStyle w:val="a6"/>
        <w:shd w:val="clear" w:color="auto" w:fill="FFFFFF"/>
        <w:spacing w:before="0" w:beforeAutospacing="0" w:after="0" w:afterAutospacing="0" w:line="540" w:lineRule="exact"/>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面试当天，考生应自备一次性医用口罩或无呼吸阀</w:t>
      </w:r>
      <w:r w:rsidRPr="00CB6012">
        <w:rPr>
          <w:rFonts w:ascii="Times New Roman" w:eastAsia="仿宋_GB2312" w:hAnsi="Times New Roman" w:cs="Times New Roman"/>
          <w:color w:val="000000" w:themeColor="text1"/>
          <w:kern w:val="2"/>
          <w:sz w:val="32"/>
          <w:szCs w:val="32"/>
        </w:rPr>
        <w:t>N95</w:t>
      </w:r>
      <w:r w:rsidRPr="00CB6012">
        <w:rPr>
          <w:rFonts w:ascii="Times New Roman" w:eastAsia="仿宋_GB2312" w:hAnsi="Times New Roman" w:cs="Times New Roman" w:hint="eastAsia"/>
          <w:color w:val="000000" w:themeColor="text1"/>
          <w:kern w:val="2"/>
          <w:sz w:val="32"/>
          <w:szCs w:val="32"/>
        </w:rPr>
        <w:t>口罩，除身份确认、面试答题环节需摘除口罩以外，全程佩戴口罩，做好个人防护。</w:t>
      </w:r>
    </w:p>
    <w:p w:rsidR="005D3FC1" w:rsidRPr="00CB6012" w:rsidRDefault="005D3FC1" w:rsidP="005D3FC1">
      <w:pPr>
        <w:spacing w:line="540" w:lineRule="exact"/>
        <w:ind w:firstLineChars="200" w:firstLine="656"/>
        <w:rPr>
          <w:rFonts w:ascii="仿宋_GB2312" w:eastAsia="仿宋_GB2312"/>
          <w:bCs/>
          <w:color w:val="000000" w:themeColor="text1"/>
          <w:spacing w:val="8"/>
          <w:sz w:val="32"/>
          <w:szCs w:val="32"/>
        </w:rPr>
      </w:pPr>
      <w:r w:rsidRPr="00CB6012">
        <w:rPr>
          <w:rFonts w:ascii="仿宋_GB2312" w:eastAsia="仿宋_GB2312" w:hint="eastAsia"/>
          <w:bCs/>
          <w:color w:val="000000" w:themeColor="text1"/>
          <w:spacing w:val="8"/>
          <w:sz w:val="32"/>
          <w:szCs w:val="32"/>
        </w:rPr>
        <w:t>三、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应配合安排至医院发热门诊就诊。因上述情形被集中隔离医学观察或被送至医院发热门诊就诊的考生及其同职位的考生，不再参加此次面试，面试时间另行安排。</w:t>
      </w:r>
    </w:p>
    <w:p w:rsidR="005D3FC1" w:rsidRPr="00CB6012" w:rsidRDefault="005D3FC1" w:rsidP="005D3FC1">
      <w:pPr>
        <w:pStyle w:val="a6"/>
        <w:shd w:val="clear" w:color="auto" w:fill="FFFFFF"/>
        <w:spacing w:before="0" w:beforeAutospacing="0" w:after="0" w:afterAutospacing="0" w:line="540" w:lineRule="exact"/>
        <w:ind w:firstLine="720"/>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lastRenderedPageBreak/>
        <w:t>四、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5D3FC1" w:rsidRPr="00CB6012" w:rsidRDefault="005D3FC1" w:rsidP="005D3FC1">
      <w:pPr>
        <w:pStyle w:val="a6"/>
        <w:spacing w:before="0" w:beforeAutospacing="0" w:after="0" w:afterAutospacing="0" w:line="540" w:lineRule="exact"/>
        <w:ind w:firstLine="720"/>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五、面试疫情防控措施将根据疫情防控形势变化随时调整，如因疫情防控要求无法组织面试，将视情况另行安排。</w:t>
      </w:r>
    </w:p>
    <w:p w:rsidR="005D3FC1" w:rsidRPr="00CB6012" w:rsidRDefault="005D3FC1" w:rsidP="005D3FC1">
      <w:pPr>
        <w:pStyle w:val="a6"/>
        <w:spacing w:before="0" w:beforeAutospacing="0" w:after="0" w:afterAutospacing="0" w:line="540" w:lineRule="exact"/>
        <w:textAlignment w:val="baseline"/>
        <w:rPr>
          <w:rFonts w:ascii="Times New Roman" w:eastAsia="仿宋_GB2312" w:hAnsi="Times New Roman" w:cs="Times New Roman"/>
          <w:b/>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 xml:space="preserve">    </w:t>
      </w:r>
      <w:r w:rsidRPr="00CB6012">
        <w:rPr>
          <w:rFonts w:ascii="Times New Roman" w:eastAsia="仿宋_GB2312" w:hAnsi="Times New Roman" w:cs="Times New Roman" w:hint="eastAsia"/>
          <w:color w:val="000000" w:themeColor="text1"/>
          <w:kern w:val="2"/>
          <w:sz w:val="32"/>
          <w:szCs w:val="32"/>
        </w:rPr>
        <w:t>六、</w:t>
      </w:r>
      <w:r w:rsidRPr="00CB6012">
        <w:rPr>
          <w:rFonts w:ascii="Times New Roman" w:eastAsia="仿宋_GB2312" w:hAnsi="Times New Roman" w:cs="Times New Roman" w:hint="eastAsia"/>
          <w:b/>
          <w:color w:val="000000" w:themeColor="text1"/>
          <w:kern w:val="2"/>
          <w:sz w:val="32"/>
          <w:szCs w:val="32"/>
        </w:rPr>
        <w:t>中高风险地区、杭州健康码查询方式如下：</w:t>
      </w:r>
    </w:p>
    <w:p w:rsidR="005D3FC1" w:rsidRPr="00CB6012" w:rsidRDefault="005D3FC1" w:rsidP="005D3FC1">
      <w:pPr>
        <w:pStyle w:val="a6"/>
        <w:spacing w:before="0" w:beforeAutospacing="0" w:after="0" w:afterAutospacing="0" w:line="540" w:lineRule="exact"/>
        <w:ind w:firstLine="675"/>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中高风险地区以国家卫生健康委公布的信息为准，具体可登录</w:t>
      </w:r>
      <w:r w:rsidRPr="00CB6012">
        <w:rPr>
          <w:rFonts w:ascii="Times New Roman" w:eastAsia="仿宋_GB2312" w:hAnsi="Times New Roman" w:cs="Times New Roman"/>
          <w:color w:val="000000" w:themeColor="text1"/>
          <w:kern w:val="2"/>
          <w:sz w:val="32"/>
          <w:szCs w:val="32"/>
        </w:rPr>
        <w:t>http://bmfw.www.gov.cn/yqfxdjcx/index.html</w:t>
      </w:r>
      <w:r w:rsidRPr="00CB6012">
        <w:rPr>
          <w:rFonts w:ascii="Times New Roman" w:eastAsia="仿宋_GB2312" w:hAnsi="Times New Roman" w:cs="Times New Roman" w:hint="eastAsia"/>
          <w:color w:val="000000" w:themeColor="text1"/>
          <w:kern w:val="2"/>
          <w:sz w:val="32"/>
          <w:szCs w:val="32"/>
        </w:rPr>
        <w:t>查询，也可通过扫描微信小程序二维码查询，二维码见下图。</w:t>
      </w:r>
    </w:p>
    <w:p w:rsidR="005D3FC1" w:rsidRPr="00CB6012" w:rsidRDefault="005D3FC1" w:rsidP="005D3FC1">
      <w:pPr>
        <w:pStyle w:val="a6"/>
        <w:spacing w:before="0" w:beforeAutospacing="0" w:after="0" w:afterAutospacing="0" w:line="360" w:lineRule="auto"/>
        <w:ind w:firstLine="675"/>
        <w:jc w:val="center"/>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noProof/>
          <w:color w:val="000000" w:themeColor="text1"/>
          <w:kern w:val="2"/>
          <w:sz w:val="32"/>
          <w:szCs w:val="32"/>
        </w:rPr>
        <w:drawing>
          <wp:inline distT="0" distB="0" distL="0" distR="0">
            <wp:extent cx="2695575" cy="2620928"/>
            <wp:effectExtent l="0" t="0" r="0" b="8255"/>
            <wp:docPr id="5" name="图片 5"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974" cy="2621316"/>
                    </a:xfrm>
                    <a:prstGeom prst="rect">
                      <a:avLst/>
                    </a:prstGeom>
                    <a:noFill/>
                    <a:ln>
                      <a:noFill/>
                    </a:ln>
                  </pic:spPr>
                </pic:pic>
              </a:graphicData>
            </a:graphic>
          </wp:inline>
        </w:drawing>
      </w:r>
    </w:p>
    <w:p w:rsidR="005D3FC1" w:rsidRPr="00CB6012" w:rsidRDefault="005D3FC1" w:rsidP="005D3FC1">
      <w:pPr>
        <w:pStyle w:val="a6"/>
        <w:spacing w:before="0" w:beforeAutospacing="0" w:after="0" w:afterAutospacing="0" w:line="540" w:lineRule="exact"/>
        <w:ind w:firstLine="675"/>
        <w:textAlignment w:val="baseline"/>
        <w:rPr>
          <w:rFonts w:ascii="Times New Roman" w:eastAsia="仿宋_GB2312" w:hAnsi="Times New Roman" w:cs="Times New Roman"/>
          <w:color w:val="000000" w:themeColor="text1"/>
          <w:kern w:val="2"/>
          <w:sz w:val="32"/>
          <w:szCs w:val="32"/>
        </w:rPr>
      </w:pPr>
      <w:r w:rsidRPr="00CB6012">
        <w:rPr>
          <w:rFonts w:ascii="Times New Roman" w:eastAsia="仿宋_GB2312" w:hAnsi="Times New Roman" w:cs="Times New Roman" w:hint="eastAsia"/>
          <w:color w:val="000000" w:themeColor="text1"/>
          <w:kern w:val="2"/>
          <w:sz w:val="32"/>
          <w:szCs w:val="32"/>
        </w:rPr>
        <w:t>杭州健康码申领可通过支付宝首页搜索</w:t>
      </w:r>
      <w:r w:rsidRPr="00CB6012">
        <w:rPr>
          <w:rFonts w:ascii="Times New Roman" w:eastAsia="仿宋_GB2312" w:hAnsi="Times New Roman" w:cs="Times New Roman" w:hint="eastAsia"/>
          <w:color w:val="000000" w:themeColor="text1"/>
          <w:kern w:val="2"/>
          <w:sz w:val="32"/>
          <w:szCs w:val="32"/>
        </w:rPr>
        <w:t xml:space="preserve"> </w:t>
      </w:r>
      <w:r w:rsidRPr="00CB6012">
        <w:rPr>
          <w:rFonts w:ascii="Times New Roman" w:eastAsia="仿宋_GB2312" w:hAnsi="Times New Roman" w:cs="Times New Roman" w:hint="eastAsia"/>
          <w:color w:val="000000" w:themeColor="text1"/>
          <w:kern w:val="2"/>
          <w:sz w:val="32"/>
          <w:szCs w:val="32"/>
        </w:rPr>
        <w:t>“杭州健康码”，如实填报相关信息后申领。低风险地区人员经停中高风险地区超过</w:t>
      </w:r>
      <w:r w:rsidRPr="00CB6012">
        <w:rPr>
          <w:rFonts w:ascii="Times New Roman" w:eastAsia="仿宋_GB2312" w:hAnsi="Times New Roman" w:cs="Times New Roman"/>
          <w:color w:val="000000" w:themeColor="text1"/>
          <w:kern w:val="2"/>
          <w:sz w:val="32"/>
          <w:szCs w:val="32"/>
        </w:rPr>
        <w:t>4</w:t>
      </w:r>
      <w:r w:rsidRPr="00CB6012">
        <w:rPr>
          <w:rFonts w:ascii="Times New Roman" w:eastAsia="仿宋_GB2312" w:hAnsi="Times New Roman" w:cs="Times New Roman" w:hint="eastAsia"/>
          <w:color w:val="000000" w:themeColor="text1"/>
          <w:kern w:val="2"/>
          <w:sz w:val="32"/>
          <w:szCs w:val="32"/>
        </w:rPr>
        <w:t>小时，杭州健康码将改变状态，请来杭州考生合理规划出行。</w:t>
      </w:r>
    </w:p>
    <w:p w:rsidR="005D3FC1" w:rsidRPr="00CB6012" w:rsidRDefault="005D3FC1" w:rsidP="005D3FC1">
      <w:pPr>
        <w:spacing w:line="580" w:lineRule="exact"/>
        <w:rPr>
          <w:rFonts w:eastAsia="仿宋_GB2312"/>
          <w:color w:val="000000" w:themeColor="text1"/>
          <w:sz w:val="32"/>
          <w:szCs w:val="32"/>
        </w:rPr>
      </w:pPr>
    </w:p>
    <w:p w:rsidR="005D3FC1" w:rsidRPr="00CB6012" w:rsidRDefault="005D3FC1" w:rsidP="005D3FC1">
      <w:pPr>
        <w:spacing w:line="580" w:lineRule="exact"/>
        <w:rPr>
          <w:rFonts w:eastAsia="黑体"/>
          <w:bCs/>
          <w:color w:val="000000" w:themeColor="text1"/>
          <w:spacing w:val="8"/>
          <w:sz w:val="32"/>
          <w:szCs w:val="32"/>
        </w:rPr>
      </w:pPr>
    </w:p>
    <w:p w:rsidR="005D3FC1" w:rsidRPr="00CB6012" w:rsidRDefault="005D3FC1" w:rsidP="005D3FC1">
      <w:pPr>
        <w:spacing w:line="580" w:lineRule="exact"/>
        <w:rPr>
          <w:rFonts w:eastAsia="黑体"/>
          <w:bCs/>
          <w:color w:val="000000" w:themeColor="text1"/>
          <w:spacing w:val="8"/>
          <w:sz w:val="32"/>
          <w:szCs w:val="32"/>
        </w:rPr>
      </w:pPr>
    </w:p>
    <w:p w:rsidR="005D3FC1" w:rsidRPr="00CB6012" w:rsidRDefault="005D3FC1" w:rsidP="005D3FC1">
      <w:pPr>
        <w:spacing w:line="580" w:lineRule="exact"/>
        <w:rPr>
          <w:rFonts w:eastAsia="黑体"/>
          <w:bCs/>
          <w:color w:val="000000" w:themeColor="text1"/>
          <w:spacing w:val="8"/>
          <w:sz w:val="32"/>
          <w:szCs w:val="32"/>
        </w:rPr>
      </w:pPr>
      <w:r w:rsidRPr="00CB6012">
        <w:rPr>
          <w:rFonts w:eastAsia="黑体" w:hint="eastAsia"/>
          <w:bCs/>
          <w:color w:val="000000" w:themeColor="text1"/>
          <w:spacing w:val="8"/>
          <w:sz w:val="32"/>
          <w:szCs w:val="32"/>
        </w:rPr>
        <w:t>附件</w:t>
      </w:r>
      <w:r w:rsidRPr="00CB6012">
        <w:rPr>
          <w:rFonts w:eastAsia="黑体" w:hint="eastAsia"/>
          <w:bCs/>
          <w:color w:val="000000" w:themeColor="text1"/>
          <w:spacing w:val="8"/>
          <w:sz w:val="32"/>
          <w:szCs w:val="32"/>
        </w:rPr>
        <w:t>3</w:t>
      </w:r>
    </w:p>
    <w:p w:rsidR="005D3FC1" w:rsidRPr="00CB6012" w:rsidRDefault="005D3FC1" w:rsidP="005D3FC1">
      <w:pPr>
        <w:spacing w:line="580" w:lineRule="exact"/>
        <w:jc w:val="center"/>
        <w:rPr>
          <w:b/>
          <w:bCs/>
          <w:color w:val="000000" w:themeColor="text1"/>
          <w:spacing w:val="8"/>
          <w:sz w:val="44"/>
          <w:szCs w:val="44"/>
        </w:rPr>
      </w:pPr>
    </w:p>
    <w:p w:rsidR="005D3FC1" w:rsidRPr="00CB6012" w:rsidRDefault="005D3FC1" w:rsidP="005D3FC1">
      <w:pPr>
        <w:spacing w:line="580" w:lineRule="exact"/>
        <w:jc w:val="center"/>
        <w:rPr>
          <w:rFonts w:ascii="方正小标宋简体" w:eastAsia="方正小标宋简体" w:hAnsi="黑体"/>
          <w:bCs/>
          <w:color w:val="000000" w:themeColor="text1"/>
          <w:spacing w:val="8"/>
          <w:sz w:val="36"/>
          <w:szCs w:val="36"/>
        </w:rPr>
      </w:pPr>
      <w:r w:rsidRPr="00CB6012">
        <w:rPr>
          <w:rFonts w:ascii="方正小标宋简体" w:eastAsia="方正小标宋简体" w:hAnsi="黑体" w:hint="eastAsia"/>
          <w:bCs/>
          <w:color w:val="000000" w:themeColor="text1"/>
          <w:spacing w:val="8"/>
          <w:sz w:val="36"/>
          <w:szCs w:val="36"/>
        </w:rPr>
        <w:t>XXX确认参加浙江省气象局XX职位面试</w:t>
      </w:r>
    </w:p>
    <w:p w:rsidR="005D3FC1" w:rsidRPr="00CB6012" w:rsidRDefault="005D3FC1" w:rsidP="005D3FC1">
      <w:pPr>
        <w:spacing w:line="580" w:lineRule="exact"/>
        <w:ind w:firstLineChars="200" w:firstLine="658"/>
        <w:rPr>
          <w:b/>
          <w:bCs/>
          <w:color w:val="000000" w:themeColor="text1"/>
          <w:spacing w:val="8"/>
          <w:sz w:val="32"/>
          <w:szCs w:val="32"/>
        </w:rPr>
      </w:pPr>
    </w:p>
    <w:p w:rsidR="005D3FC1" w:rsidRPr="00CB6012" w:rsidRDefault="005D3FC1" w:rsidP="005D3FC1">
      <w:pPr>
        <w:widowControl/>
        <w:adjustRightInd w:val="0"/>
        <w:snapToGrid w:val="0"/>
        <w:spacing w:line="560" w:lineRule="exact"/>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浙江省气象局人事处：</w:t>
      </w:r>
    </w:p>
    <w:p w:rsidR="005D3FC1" w:rsidRPr="00CB6012" w:rsidRDefault="005D3FC1" w:rsidP="005D3FC1">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本人</w:t>
      </w:r>
      <w:r w:rsidRPr="00CB6012">
        <w:rPr>
          <w:rFonts w:eastAsia="仿宋_GB2312" w:cs="宋体" w:hint="eastAsia"/>
          <w:color w:val="000000" w:themeColor="text1"/>
          <w:kern w:val="0"/>
          <w:sz w:val="32"/>
          <w:szCs w:val="32"/>
        </w:rPr>
        <w:t>XXX</w:t>
      </w:r>
      <w:r w:rsidRPr="00CB6012">
        <w:rPr>
          <w:rFonts w:eastAsia="仿宋_GB2312" w:cs="宋体" w:hint="eastAsia"/>
          <w:color w:val="000000" w:themeColor="text1"/>
          <w:kern w:val="0"/>
          <w:sz w:val="32"/>
          <w:szCs w:val="32"/>
        </w:rPr>
        <w:t>，身份证号：</w:t>
      </w:r>
      <w:r w:rsidRPr="00CB6012">
        <w:rPr>
          <w:rFonts w:eastAsia="仿宋_GB2312" w:cs="宋体" w:hint="eastAsia"/>
          <w:color w:val="000000" w:themeColor="text1"/>
          <w:kern w:val="0"/>
          <w:sz w:val="32"/>
          <w:szCs w:val="32"/>
        </w:rPr>
        <w:t>XXXXXXXXXXXXXXXXXX</w:t>
      </w:r>
      <w:r w:rsidRPr="00CB6012">
        <w:rPr>
          <w:rFonts w:eastAsia="仿宋_GB2312" w:cs="宋体" w:hint="eastAsia"/>
          <w:color w:val="000000" w:themeColor="text1"/>
          <w:kern w:val="0"/>
          <w:sz w:val="32"/>
          <w:szCs w:val="32"/>
        </w:rPr>
        <w:t>，公共科目笔试总成绩：</w:t>
      </w:r>
      <w:r w:rsidRPr="00CB6012">
        <w:rPr>
          <w:rFonts w:eastAsia="仿宋_GB2312" w:cs="宋体" w:hint="eastAsia"/>
          <w:color w:val="000000" w:themeColor="text1"/>
          <w:kern w:val="0"/>
          <w:sz w:val="32"/>
          <w:szCs w:val="32"/>
        </w:rPr>
        <w:t>XXXXX</w:t>
      </w:r>
      <w:r w:rsidRPr="00CB6012">
        <w:rPr>
          <w:rFonts w:eastAsia="仿宋_GB2312" w:cs="宋体" w:hint="eastAsia"/>
          <w:color w:val="000000" w:themeColor="text1"/>
          <w:kern w:val="0"/>
          <w:sz w:val="32"/>
          <w:szCs w:val="32"/>
        </w:rPr>
        <w:t>，报考</w:t>
      </w:r>
      <w:r w:rsidRPr="00CB6012">
        <w:rPr>
          <w:rFonts w:eastAsia="仿宋_GB2312" w:cs="宋体" w:hint="eastAsia"/>
          <w:color w:val="000000" w:themeColor="text1"/>
          <w:kern w:val="0"/>
          <w:sz w:val="32"/>
          <w:szCs w:val="32"/>
        </w:rPr>
        <w:t>XX</w:t>
      </w:r>
      <w:r w:rsidRPr="00CB6012">
        <w:rPr>
          <w:rFonts w:eastAsia="仿宋_GB2312" w:cs="宋体" w:hint="eastAsia"/>
          <w:color w:val="000000" w:themeColor="text1"/>
          <w:kern w:val="0"/>
          <w:sz w:val="32"/>
          <w:szCs w:val="32"/>
        </w:rPr>
        <w:t>职位（职位代码</w:t>
      </w:r>
      <w:r w:rsidRPr="00CB6012">
        <w:rPr>
          <w:rFonts w:eastAsia="仿宋_GB2312" w:hint="eastAsia"/>
          <w:bCs/>
          <w:color w:val="000000" w:themeColor="text1"/>
          <w:spacing w:val="8"/>
          <w:sz w:val="32"/>
          <w:szCs w:val="32"/>
        </w:rPr>
        <w:t>XXXXXXX</w:t>
      </w:r>
      <w:r w:rsidRPr="00CB6012">
        <w:rPr>
          <w:rFonts w:eastAsia="仿宋_GB2312" w:cs="宋体" w:hint="eastAsia"/>
          <w:color w:val="000000" w:themeColor="text1"/>
          <w:kern w:val="0"/>
          <w:sz w:val="32"/>
          <w:szCs w:val="32"/>
        </w:rPr>
        <w:t>），已进入该职位面试名单。我能够按照规定的时间和要求参加面试。</w:t>
      </w:r>
    </w:p>
    <w:p w:rsidR="005D3FC1" w:rsidRPr="00CB6012" w:rsidRDefault="005D3FC1" w:rsidP="005D3FC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D3FC1" w:rsidRPr="00CB6012" w:rsidRDefault="005D3FC1" w:rsidP="005D3FC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D3FC1" w:rsidRPr="00CB6012" w:rsidRDefault="005D3FC1" w:rsidP="005D3FC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D3FC1" w:rsidRPr="00CB6012" w:rsidRDefault="005D3FC1" w:rsidP="005D3FC1">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姓名（考生本人手写签名）：</w:t>
      </w:r>
    </w:p>
    <w:p w:rsidR="005D3FC1" w:rsidRPr="00CB6012" w:rsidRDefault="005D3FC1" w:rsidP="005D3FC1">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日期：</w:t>
      </w:r>
    </w:p>
    <w:p w:rsidR="005D3FC1" w:rsidRPr="00CB6012" w:rsidRDefault="005D3FC1" w:rsidP="005D3FC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D3FC1" w:rsidRPr="00CB6012" w:rsidRDefault="005D3FC1" w:rsidP="005D3FC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widowControl/>
        <w:spacing w:line="480" w:lineRule="auto"/>
        <w:ind w:firstLineChars="160" w:firstLine="448"/>
        <w:jc w:val="left"/>
        <w:rPr>
          <w:rFonts w:eastAsia="仿宋_GB2312" w:cs="宋体"/>
          <w:color w:val="000000" w:themeColor="text1"/>
          <w:kern w:val="0"/>
          <w:sz w:val="28"/>
          <w:szCs w:val="28"/>
        </w:rPr>
      </w:pPr>
    </w:p>
    <w:p w:rsidR="005D3FC1" w:rsidRPr="00CB6012" w:rsidRDefault="005D3FC1" w:rsidP="005D3FC1">
      <w:pPr>
        <w:spacing w:line="580" w:lineRule="exact"/>
        <w:rPr>
          <w:rFonts w:eastAsia="黑体"/>
          <w:bCs/>
          <w:color w:val="000000" w:themeColor="text1"/>
          <w:spacing w:val="8"/>
          <w:sz w:val="32"/>
          <w:szCs w:val="32"/>
        </w:rPr>
      </w:pPr>
      <w:r w:rsidRPr="00CB6012">
        <w:rPr>
          <w:rFonts w:eastAsia="黑体" w:hint="eastAsia"/>
          <w:bCs/>
          <w:color w:val="000000" w:themeColor="text1"/>
          <w:spacing w:val="8"/>
          <w:sz w:val="32"/>
          <w:szCs w:val="32"/>
        </w:rPr>
        <w:lastRenderedPageBreak/>
        <w:t>附件</w:t>
      </w:r>
      <w:r w:rsidRPr="00CB6012">
        <w:rPr>
          <w:rFonts w:eastAsia="黑体" w:hint="eastAsia"/>
          <w:bCs/>
          <w:color w:val="000000" w:themeColor="text1"/>
          <w:spacing w:val="8"/>
          <w:sz w:val="32"/>
          <w:szCs w:val="32"/>
        </w:rPr>
        <w:t>4</w:t>
      </w:r>
    </w:p>
    <w:p w:rsidR="005D3FC1" w:rsidRPr="00CB6012" w:rsidRDefault="005D3FC1" w:rsidP="005D3FC1">
      <w:pPr>
        <w:spacing w:line="580" w:lineRule="exact"/>
        <w:jc w:val="center"/>
        <w:rPr>
          <w:b/>
          <w:bCs/>
          <w:color w:val="000000" w:themeColor="text1"/>
          <w:spacing w:val="8"/>
          <w:sz w:val="44"/>
          <w:szCs w:val="44"/>
        </w:rPr>
      </w:pPr>
    </w:p>
    <w:p w:rsidR="005D3FC1" w:rsidRPr="00CB6012" w:rsidRDefault="005D3FC1" w:rsidP="005D3FC1">
      <w:pPr>
        <w:spacing w:line="580" w:lineRule="exact"/>
        <w:jc w:val="center"/>
        <w:rPr>
          <w:rFonts w:ascii="方正小标宋简体" w:eastAsia="方正小标宋简体" w:hAnsi="黑体"/>
          <w:bCs/>
          <w:color w:val="000000" w:themeColor="text1"/>
          <w:spacing w:val="8"/>
          <w:sz w:val="36"/>
          <w:szCs w:val="36"/>
        </w:rPr>
      </w:pPr>
      <w:hyperlink r:id="rId6" w:history="1">
        <w:r w:rsidRPr="00CB6012">
          <w:rPr>
            <w:rFonts w:ascii="方正小标宋简体" w:eastAsia="方正小标宋简体" w:hAnsi="黑体" w:hint="eastAsia"/>
            <w:bCs/>
            <w:color w:val="000000" w:themeColor="text1"/>
            <w:spacing w:val="8"/>
            <w:sz w:val="36"/>
            <w:szCs w:val="36"/>
          </w:rPr>
          <w:t>放弃面试资格声明</w:t>
        </w:r>
      </w:hyperlink>
    </w:p>
    <w:p w:rsidR="005D3FC1" w:rsidRPr="00CB6012" w:rsidRDefault="005D3FC1" w:rsidP="005D3FC1">
      <w:pPr>
        <w:spacing w:line="580" w:lineRule="exact"/>
        <w:ind w:firstLineChars="200" w:firstLine="658"/>
        <w:rPr>
          <w:b/>
          <w:bCs/>
          <w:color w:val="000000" w:themeColor="text1"/>
          <w:spacing w:val="8"/>
          <w:sz w:val="32"/>
          <w:szCs w:val="32"/>
        </w:rPr>
      </w:pPr>
    </w:p>
    <w:p w:rsidR="005D3FC1" w:rsidRPr="00CB6012" w:rsidRDefault="005D3FC1" w:rsidP="005D3FC1">
      <w:pPr>
        <w:widowControl/>
        <w:adjustRightInd w:val="0"/>
        <w:snapToGrid w:val="0"/>
        <w:spacing w:line="700" w:lineRule="exact"/>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浙江省气象局人事处：</w:t>
      </w:r>
    </w:p>
    <w:p w:rsidR="005D3FC1" w:rsidRPr="00CB6012" w:rsidRDefault="005D3FC1" w:rsidP="005D3FC1">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本人</w:t>
      </w:r>
      <w:r w:rsidRPr="00CB6012">
        <w:rPr>
          <w:rFonts w:eastAsia="仿宋_GB2312" w:cs="宋体" w:hint="eastAsia"/>
          <w:color w:val="000000" w:themeColor="text1"/>
          <w:kern w:val="0"/>
          <w:sz w:val="32"/>
          <w:szCs w:val="32"/>
          <w:u w:val="single"/>
        </w:rPr>
        <w:t xml:space="preserve">             </w:t>
      </w:r>
      <w:r w:rsidRPr="00CB6012">
        <w:rPr>
          <w:rFonts w:eastAsia="仿宋_GB2312" w:cs="宋体" w:hint="eastAsia"/>
          <w:color w:val="000000" w:themeColor="text1"/>
          <w:kern w:val="0"/>
          <w:sz w:val="32"/>
          <w:szCs w:val="32"/>
        </w:rPr>
        <w:t>，身份证号：</w:t>
      </w:r>
      <w:r w:rsidRPr="00CB6012">
        <w:rPr>
          <w:rFonts w:eastAsia="仿宋_GB2312" w:cs="宋体" w:hint="eastAsia"/>
          <w:color w:val="000000" w:themeColor="text1"/>
          <w:kern w:val="0"/>
          <w:sz w:val="32"/>
          <w:szCs w:val="32"/>
          <w:u w:val="single"/>
        </w:rPr>
        <w:t xml:space="preserve">                 </w:t>
      </w:r>
      <w:r w:rsidRPr="00CB6012">
        <w:rPr>
          <w:rFonts w:eastAsia="仿宋_GB2312" w:cs="宋体" w:hint="eastAsia"/>
          <w:color w:val="000000" w:themeColor="text1"/>
          <w:kern w:val="0"/>
          <w:sz w:val="32"/>
          <w:szCs w:val="32"/>
        </w:rPr>
        <w:t>，报考</w:t>
      </w:r>
      <w:r w:rsidRPr="00CB6012">
        <w:rPr>
          <w:rFonts w:eastAsia="仿宋_GB2312" w:cs="宋体" w:hint="eastAsia"/>
          <w:color w:val="000000" w:themeColor="text1"/>
          <w:kern w:val="0"/>
          <w:sz w:val="32"/>
          <w:szCs w:val="32"/>
          <w:u w:val="single"/>
        </w:rPr>
        <w:t xml:space="preserve">                    </w:t>
      </w:r>
      <w:r w:rsidRPr="00CB6012">
        <w:rPr>
          <w:rFonts w:eastAsia="仿宋_GB2312" w:cs="宋体" w:hint="eastAsia"/>
          <w:color w:val="000000" w:themeColor="text1"/>
          <w:kern w:val="0"/>
          <w:sz w:val="32"/>
          <w:szCs w:val="32"/>
        </w:rPr>
        <w:t>职位（职位代码</w:t>
      </w:r>
      <w:r w:rsidRPr="00CB6012">
        <w:rPr>
          <w:rFonts w:eastAsia="仿宋_GB2312" w:cs="宋体" w:hint="eastAsia"/>
          <w:color w:val="000000" w:themeColor="text1"/>
          <w:kern w:val="0"/>
          <w:sz w:val="32"/>
          <w:szCs w:val="32"/>
          <w:u w:val="single"/>
        </w:rPr>
        <w:t xml:space="preserve">            </w:t>
      </w:r>
      <w:r w:rsidRPr="00CB6012">
        <w:rPr>
          <w:rFonts w:eastAsia="仿宋_GB2312" w:cs="宋体" w:hint="eastAsia"/>
          <w:color w:val="000000" w:themeColor="text1"/>
          <w:kern w:val="0"/>
          <w:sz w:val="32"/>
          <w:szCs w:val="32"/>
        </w:rPr>
        <w:t>），已进入该职位面试名单。现因个人原因，自愿放弃参加面试，特此声明。</w:t>
      </w:r>
    </w:p>
    <w:p w:rsidR="005D3FC1" w:rsidRPr="00CB6012" w:rsidRDefault="005D3FC1" w:rsidP="005D3FC1">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CB6012">
        <w:rPr>
          <w:rFonts w:eastAsia="仿宋_GB2312" w:cs="宋体" w:hint="eastAsia"/>
          <w:color w:val="000000" w:themeColor="text1"/>
          <w:kern w:val="0"/>
          <w:sz w:val="32"/>
          <w:szCs w:val="32"/>
        </w:rPr>
        <w:t>联系电话：</w:t>
      </w:r>
    </w:p>
    <w:p w:rsidR="005D3FC1" w:rsidRPr="00CB6012" w:rsidRDefault="005D3FC1" w:rsidP="005D3FC1">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5D3FC1" w:rsidRPr="00CB6012" w:rsidRDefault="005D3FC1" w:rsidP="005D3FC1">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sidRPr="00CB6012">
        <w:rPr>
          <w:rFonts w:eastAsia="仿宋_GB2312" w:cs="宋体" w:hint="eastAsia"/>
          <w:color w:val="000000" w:themeColor="text1"/>
          <w:kern w:val="0"/>
          <w:sz w:val="28"/>
          <w:szCs w:val="28"/>
        </w:rPr>
        <w:t xml:space="preserve">                         </w:t>
      </w:r>
      <w:r w:rsidRPr="00CB6012">
        <w:rPr>
          <w:rFonts w:eastAsia="仿宋_GB2312" w:cs="宋体" w:hint="eastAsia"/>
          <w:color w:val="000000" w:themeColor="text1"/>
          <w:kern w:val="0"/>
          <w:sz w:val="28"/>
          <w:szCs w:val="28"/>
        </w:rPr>
        <w:t>签名（考生本人手写）：</w:t>
      </w:r>
      <w:r w:rsidRPr="00CB6012">
        <w:rPr>
          <w:rFonts w:eastAsia="仿宋_GB2312" w:cs="宋体" w:hint="eastAsia"/>
          <w:color w:val="000000" w:themeColor="text1"/>
          <w:kern w:val="0"/>
          <w:sz w:val="28"/>
          <w:szCs w:val="28"/>
        </w:rPr>
        <w:t xml:space="preserve"> </w:t>
      </w:r>
    </w:p>
    <w:p w:rsidR="005D3FC1" w:rsidRPr="00CB6012" w:rsidRDefault="005D3FC1" w:rsidP="005D3FC1">
      <w:pPr>
        <w:widowControl/>
        <w:spacing w:line="700" w:lineRule="exact"/>
        <w:rPr>
          <w:rFonts w:eastAsia="仿宋_GB2312" w:cs="宋体"/>
          <w:color w:val="000000" w:themeColor="text1"/>
          <w:kern w:val="0"/>
          <w:sz w:val="28"/>
          <w:szCs w:val="28"/>
        </w:rPr>
      </w:pPr>
      <w:r w:rsidRPr="00CB6012">
        <w:rPr>
          <w:rFonts w:eastAsia="仿宋_GB2312" w:cs="宋体" w:hint="eastAsia"/>
          <w:color w:val="000000" w:themeColor="text1"/>
          <w:kern w:val="0"/>
          <w:sz w:val="28"/>
          <w:szCs w:val="28"/>
        </w:rPr>
        <w:t xml:space="preserve">                            </w:t>
      </w:r>
      <w:r w:rsidRPr="00CB6012">
        <w:rPr>
          <w:rFonts w:eastAsia="仿宋_GB2312" w:cs="宋体" w:hint="eastAsia"/>
          <w:color w:val="000000" w:themeColor="text1"/>
          <w:kern w:val="0"/>
          <w:sz w:val="28"/>
          <w:szCs w:val="28"/>
        </w:rPr>
        <w:t>日期：</w:t>
      </w:r>
    </w:p>
    <w:p w:rsidR="005D3FC1" w:rsidRPr="00CB6012" w:rsidRDefault="005D3FC1" w:rsidP="005D3FC1">
      <w:pPr>
        <w:rPr>
          <w:rFonts w:eastAsia="方正仿宋_GBK"/>
          <w:bCs/>
          <w:color w:val="000000" w:themeColor="text1"/>
          <w:spacing w:val="8"/>
          <w:sz w:val="84"/>
          <w:szCs w:val="84"/>
        </w:rPr>
      </w:pPr>
    </w:p>
    <w:p w:rsidR="005D3FC1" w:rsidRPr="00CB6012" w:rsidRDefault="005D3FC1" w:rsidP="005D3FC1">
      <w:pPr>
        <w:rPr>
          <w:rFonts w:eastAsia="仿宋_GB2312" w:cs="宋体"/>
          <w:color w:val="000000" w:themeColor="text1"/>
          <w:kern w:val="0"/>
          <w:sz w:val="28"/>
          <w:szCs w:val="28"/>
        </w:rPr>
      </w:pPr>
      <w:r w:rsidRPr="00CB6012">
        <w:rPr>
          <w:rFonts w:eastAsia="方正仿宋_GBK" w:hint="eastAsia"/>
          <w:bCs/>
          <w:color w:val="000000" w:themeColor="text1"/>
          <w:spacing w:val="8"/>
          <w:sz w:val="84"/>
          <w:szCs w:val="84"/>
        </w:rPr>
        <w:t>身份证复印件粘贴处</w:t>
      </w:r>
    </w:p>
    <w:p w:rsidR="005D3FC1" w:rsidRPr="00CB6012" w:rsidRDefault="005D3FC1" w:rsidP="005D3FC1">
      <w:pPr>
        <w:ind w:right="-334"/>
        <w:rPr>
          <w:rFonts w:eastAsia="仿宋_GB2312" w:cs="仿宋_GB2312"/>
          <w:color w:val="000000" w:themeColor="text1"/>
          <w:kern w:val="0"/>
          <w:sz w:val="28"/>
          <w:szCs w:val="28"/>
        </w:rPr>
      </w:pPr>
    </w:p>
    <w:p w:rsidR="005D3FC1" w:rsidRPr="00CB6012" w:rsidRDefault="005D3FC1" w:rsidP="005D3FC1">
      <w:pPr>
        <w:ind w:right="-334"/>
        <w:rPr>
          <w:rFonts w:eastAsia="仿宋_GB2312" w:cs="仿宋_GB2312"/>
          <w:color w:val="000000" w:themeColor="text1"/>
          <w:kern w:val="0"/>
          <w:sz w:val="28"/>
          <w:szCs w:val="28"/>
        </w:rPr>
      </w:pPr>
    </w:p>
    <w:p w:rsidR="005D3FC1" w:rsidRPr="00CB6012" w:rsidRDefault="005D3FC1" w:rsidP="005D3FC1">
      <w:pPr>
        <w:ind w:right="-334"/>
        <w:rPr>
          <w:rFonts w:eastAsia="仿宋_GB2312" w:cs="仿宋_GB2312"/>
          <w:color w:val="000000" w:themeColor="text1"/>
          <w:kern w:val="0"/>
          <w:sz w:val="28"/>
          <w:szCs w:val="28"/>
        </w:rPr>
      </w:pPr>
    </w:p>
    <w:p w:rsidR="005D3FC1" w:rsidRPr="00CB6012" w:rsidRDefault="005D3FC1" w:rsidP="005D3FC1">
      <w:pPr>
        <w:spacing w:before="100" w:beforeAutospacing="1" w:after="100" w:afterAutospacing="1" w:line="480" w:lineRule="exact"/>
        <w:rPr>
          <w:rFonts w:eastAsia="黑体"/>
          <w:bCs/>
          <w:color w:val="000000" w:themeColor="text1"/>
          <w:spacing w:val="8"/>
          <w:sz w:val="32"/>
          <w:szCs w:val="32"/>
        </w:rPr>
      </w:pPr>
    </w:p>
    <w:p w:rsidR="005D3FC1" w:rsidRPr="00CB6012" w:rsidRDefault="005D3FC1" w:rsidP="005D3FC1">
      <w:pPr>
        <w:spacing w:line="594" w:lineRule="exact"/>
        <w:rPr>
          <w:rFonts w:ascii="黑体" w:eastAsia="黑体" w:hAnsi="黑体"/>
          <w:color w:val="000000"/>
          <w:spacing w:val="8"/>
          <w:sz w:val="32"/>
          <w:szCs w:val="32"/>
        </w:rPr>
      </w:pPr>
      <w:r w:rsidRPr="00CB6012">
        <w:rPr>
          <w:rFonts w:ascii="黑体" w:eastAsia="黑体" w:hAnsi="黑体" w:cs="方正黑体_GBK" w:hint="eastAsia"/>
          <w:color w:val="000000"/>
          <w:spacing w:val="8"/>
          <w:sz w:val="32"/>
          <w:szCs w:val="32"/>
        </w:rPr>
        <w:t>附件</w:t>
      </w:r>
      <w:r w:rsidRPr="00CB6012">
        <w:rPr>
          <w:rFonts w:ascii="黑体" w:eastAsia="黑体" w:hAnsi="黑体" w:hint="eastAsia"/>
          <w:color w:val="000000"/>
          <w:spacing w:val="8"/>
          <w:sz w:val="32"/>
          <w:szCs w:val="32"/>
        </w:rPr>
        <w:t>5</w:t>
      </w:r>
    </w:p>
    <w:p w:rsidR="005D3FC1" w:rsidRPr="00CB6012" w:rsidRDefault="005D3FC1" w:rsidP="005D3FC1">
      <w:pPr>
        <w:rPr>
          <w:b/>
          <w:bCs/>
          <w:sz w:val="18"/>
          <w:szCs w:val="18"/>
        </w:rPr>
      </w:pPr>
      <w:r w:rsidRPr="00CB6012">
        <w:rPr>
          <w:rFonts w:cs="宋体" w:hint="eastAsia"/>
          <w:b/>
          <w:bCs/>
          <w:sz w:val="18"/>
          <w:szCs w:val="18"/>
        </w:rPr>
        <w:lastRenderedPageBreak/>
        <w:t>（正面）</w:t>
      </w:r>
    </w:p>
    <w:p w:rsidR="005D3FC1" w:rsidRPr="00CB6012" w:rsidRDefault="005D3FC1" w:rsidP="005D3FC1">
      <w:pPr>
        <w:spacing w:line="500" w:lineRule="exact"/>
        <w:ind w:left="-340" w:right="-335"/>
        <w:jc w:val="center"/>
        <w:rPr>
          <w:rFonts w:ascii="方正小标宋简体" w:eastAsia="方正小标宋简体"/>
          <w:bCs/>
          <w:sz w:val="36"/>
          <w:szCs w:val="36"/>
        </w:rPr>
      </w:pPr>
      <w:r w:rsidRPr="00CB6012">
        <w:rPr>
          <w:rFonts w:ascii="方正小标宋简体" w:eastAsia="方正小标宋简体" w:cs="方正小标宋_GBK" w:hint="eastAsia"/>
          <w:bCs/>
          <w:sz w:val="36"/>
          <w:szCs w:val="36"/>
        </w:rPr>
        <w:t>中央机关及其直属机构考试录用公务员</w:t>
      </w:r>
    </w:p>
    <w:p w:rsidR="005D3FC1" w:rsidRPr="00CB6012" w:rsidRDefault="005D3FC1" w:rsidP="005D3FC1">
      <w:pPr>
        <w:spacing w:line="500" w:lineRule="exact"/>
        <w:ind w:left="-340" w:right="-335"/>
        <w:jc w:val="center"/>
        <w:rPr>
          <w:rFonts w:ascii="方正小标宋简体" w:eastAsia="方正小标宋简体"/>
          <w:bCs/>
          <w:sz w:val="36"/>
          <w:szCs w:val="36"/>
        </w:rPr>
      </w:pPr>
      <w:r w:rsidRPr="00CB6012">
        <w:rPr>
          <w:rFonts w:ascii="方正小标宋简体" w:eastAsia="方正小标宋简体" w:cs="方正小标宋_GBK" w:hint="eastAsia"/>
          <w:bCs/>
          <w:sz w:val="36"/>
          <w:szCs w:val="36"/>
        </w:rPr>
        <w:t>报名推荐表</w:t>
      </w:r>
    </w:p>
    <w:p w:rsidR="005D3FC1" w:rsidRPr="00CB6012" w:rsidRDefault="005D3FC1" w:rsidP="005D3FC1">
      <w:pPr>
        <w:ind w:left="-360"/>
        <w:jc w:val="center"/>
      </w:pPr>
      <w:r w:rsidRPr="00CB6012">
        <w:rPr>
          <w:rFonts w:cs="宋体" w:hint="eastAsia"/>
        </w:rPr>
        <w:t>（适用于普通高等院校应届毕业生）</w:t>
      </w:r>
    </w:p>
    <w:p w:rsidR="005D3FC1" w:rsidRPr="00CB6012" w:rsidRDefault="005D3FC1" w:rsidP="005D3FC1">
      <w:pPr>
        <w:ind w:left="-360"/>
        <w:jc w:val="center"/>
      </w:pPr>
    </w:p>
    <w:p w:rsidR="005D3FC1" w:rsidRPr="00CB6012" w:rsidRDefault="005D3FC1" w:rsidP="005D3FC1">
      <w:pPr>
        <w:ind w:leftChars="-171" w:left="-359" w:right="-334" w:firstLineChars="150" w:firstLine="315"/>
      </w:pPr>
      <w:r w:rsidRPr="00CB6012">
        <w:rPr>
          <w:rFonts w:cs="宋体" w:hint="eastAsia"/>
        </w:rPr>
        <w:t>毕业院校（系）：</w:t>
      </w:r>
      <w:r w:rsidRPr="00CB6012">
        <w:t xml:space="preserve">                                           </w:t>
      </w:r>
      <w:r w:rsidRPr="00CB6012">
        <w:rPr>
          <w:rFonts w:cs="宋体" w:hint="eastAsia"/>
        </w:rPr>
        <w:t>身份证号</w:t>
      </w:r>
      <w:r w:rsidRPr="00CB60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5D3FC1" w:rsidRPr="00CB6012"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tc>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tc>
        <w:tc>
          <w:tcPr>
            <w:tcW w:w="126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5D3FC1" w:rsidRPr="00CB6012" w:rsidRDefault="005D3FC1"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照</w:t>
            </w:r>
          </w:p>
          <w:p w:rsidR="005D3FC1" w:rsidRPr="00CB6012" w:rsidRDefault="005D3FC1" w:rsidP="006175DE">
            <w:pPr>
              <w:jc w:val="center"/>
            </w:pPr>
          </w:p>
          <w:p w:rsidR="005D3FC1" w:rsidRPr="00CB6012" w:rsidRDefault="005D3FC1" w:rsidP="006175DE">
            <w:pPr>
              <w:jc w:val="center"/>
            </w:pPr>
          </w:p>
          <w:p w:rsidR="005D3FC1" w:rsidRPr="00CB6012" w:rsidRDefault="005D3FC1" w:rsidP="006175DE">
            <w:pPr>
              <w:jc w:val="center"/>
            </w:pPr>
            <w:r w:rsidRPr="00CB6012">
              <w:rPr>
                <w:rFonts w:cs="宋体" w:hint="eastAsia"/>
              </w:rPr>
              <w:t>片</w:t>
            </w:r>
          </w:p>
        </w:tc>
      </w:tr>
      <w:tr w:rsidR="005D3FC1" w:rsidRPr="00CB6012"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5D3FC1" w:rsidRPr="00CB6012" w:rsidRDefault="005D3FC1" w:rsidP="006175DE"/>
        </w:tc>
        <w:tc>
          <w:tcPr>
            <w:tcW w:w="1620"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奖</w:t>
            </w:r>
          </w:p>
          <w:p w:rsidR="005D3FC1" w:rsidRPr="00CB6012" w:rsidRDefault="005D3FC1" w:rsidP="006175DE">
            <w:pPr>
              <w:jc w:val="center"/>
            </w:pPr>
            <w:r w:rsidRPr="00CB6012">
              <w:rPr>
                <w:rFonts w:cs="宋体" w:hint="eastAsia"/>
              </w:rPr>
              <w:t>惩</w:t>
            </w:r>
          </w:p>
          <w:p w:rsidR="005D3FC1" w:rsidRPr="00CB6012" w:rsidRDefault="005D3FC1" w:rsidP="006175DE">
            <w:pPr>
              <w:jc w:val="center"/>
            </w:pPr>
            <w:r w:rsidRPr="00CB6012">
              <w:rPr>
                <w:rFonts w:cs="宋体" w:hint="eastAsia"/>
              </w:rPr>
              <w:t>情</w:t>
            </w:r>
          </w:p>
          <w:p w:rsidR="005D3FC1" w:rsidRPr="00CB6012" w:rsidRDefault="005D3FC1" w:rsidP="006175DE">
            <w:pPr>
              <w:jc w:val="center"/>
            </w:pPr>
            <w:r w:rsidRPr="00CB6012">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r>
      <w:tr w:rsidR="005D3FC1" w:rsidRPr="00CB6012"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个</w:t>
            </w:r>
          </w:p>
          <w:p w:rsidR="005D3FC1" w:rsidRPr="00CB6012" w:rsidRDefault="005D3FC1" w:rsidP="006175DE">
            <w:pPr>
              <w:jc w:val="center"/>
            </w:pPr>
            <w:r w:rsidRPr="00CB6012">
              <w:rPr>
                <w:rFonts w:cs="宋体" w:hint="eastAsia"/>
              </w:rPr>
              <w:t>人</w:t>
            </w:r>
          </w:p>
          <w:p w:rsidR="005D3FC1" w:rsidRPr="00CB6012" w:rsidRDefault="005D3FC1" w:rsidP="006175DE">
            <w:pPr>
              <w:jc w:val="center"/>
            </w:pPr>
            <w:r w:rsidRPr="00CB6012">
              <w:rPr>
                <w:rFonts w:cs="宋体" w:hint="eastAsia"/>
              </w:rPr>
              <w:t>简</w:t>
            </w:r>
          </w:p>
          <w:p w:rsidR="005D3FC1" w:rsidRPr="00CB6012" w:rsidRDefault="005D3FC1" w:rsidP="006175DE">
            <w:pPr>
              <w:jc w:val="center"/>
            </w:pPr>
            <w:r w:rsidRPr="00CB6012">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5D3FC1" w:rsidRPr="00CB6012" w:rsidRDefault="005D3FC1" w:rsidP="006175DE"/>
          <w:p w:rsidR="005D3FC1" w:rsidRPr="00CB6012" w:rsidRDefault="005D3FC1" w:rsidP="006175DE">
            <w:pPr>
              <w:jc w:val="center"/>
            </w:pPr>
            <w:r w:rsidRPr="00CB6012">
              <w:rPr>
                <w:rFonts w:cs="宋体" w:hint="eastAsia"/>
              </w:rPr>
              <w:t>家</w:t>
            </w:r>
          </w:p>
          <w:p w:rsidR="005D3FC1" w:rsidRPr="00CB6012" w:rsidRDefault="005D3FC1" w:rsidP="006175DE">
            <w:pPr>
              <w:jc w:val="center"/>
            </w:pPr>
            <w:r w:rsidRPr="00CB6012">
              <w:rPr>
                <w:rFonts w:cs="宋体" w:hint="eastAsia"/>
              </w:rPr>
              <w:t>庭</w:t>
            </w:r>
          </w:p>
          <w:p w:rsidR="005D3FC1" w:rsidRPr="00CB6012" w:rsidRDefault="005D3FC1" w:rsidP="006175DE">
            <w:pPr>
              <w:jc w:val="center"/>
            </w:pPr>
            <w:r w:rsidRPr="00CB6012">
              <w:rPr>
                <w:rFonts w:cs="宋体" w:hint="eastAsia"/>
              </w:rPr>
              <w:t>成</w:t>
            </w:r>
          </w:p>
          <w:p w:rsidR="005D3FC1" w:rsidRPr="00CB6012" w:rsidRDefault="005D3FC1" w:rsidP="006175DE">
            <w:pPr>
              <w:jc w:val="center"/>
            </w:pPr>
            <w:r w:rsidRPr="00CB6012">
              <w:rPr>
                <w:rFonts w:cs="宋体" w:hint="eastAsia"/>
              </w:rPr>
              <w:t>员</w:t>
            </w:r>
          </w:p>
          <w:p w:rsidR="005D3FC1" w:rsidRPr="00CB6012" w:rsidRDefault="005D3FC1" w:rsidP="006175DE">
            <w:pPr>
              <w:jc w:val="center"/>
            </w:pPr>
            <w:r w:rsidRPr="00CB6012">
              <w:rPr>
                <w:rFonts w:cs="宋体" w:hint="eastAsia"/>
              </w:rPr>
              <w:t>情</w:t>
            </w:r>
          </w:p>
          <w:p w:rsidR="005D3FC1" w:rsidRPr="00CB6012" w:rsidRDefault="005D3FC1" w:rsidP="006175DE">
            <w:pPr>
              <w:jc w:val="center"/>
            </w:pPr>
            <w:r w:rsidRPr="00CB6012">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5D3FC1" w:rsidRPr="00CB6012" w:rsidRDefault="005D3FC1" w:rsidP="006175DE">
            <w:r w:rsidRPr="00CB6012">
              <w:rPr>
                <w:rFonts w:cs="宋体" w:hint="eastAsia"/>
              </w:rPr>
              <w:t>院、系党组织对学生在校期间德、智、体诸方面的综合评价：</w:t>
            </w:r>
          </w:p>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r w:rsidRPr="00CB6012">
              <w:t xml:space="preserve">                                                       </w:t>
            </w:r>
            <w:r w:rsidRPr="00CB6012">
              <w:rPr>
                <w:rFonts w:cs="宋体" w:hint="eastAsia"/>
              </w:rPr>
              <w:t>院、系党总支签章</w:t>
            </w:r>
          </w:p>
          <w:p w:rsidR="005D3FC1" w:rsidRPr="00CB6012" w:rsidRDefault="005D3FC1" w:rsidP="006175DE">
            <w:r w:rsidRPr="00CB6012">
              <w:t xml:space="preserve">          </w:t>
            </w:r>
            <w:r w:rsidRPr="00CB6012">
              <w:rPr>
                <w:rFonts w:cs="宋体" w:hint="eastAsia"/>
              </w:rPr>
              <w:t>负责人签字</w:t>
            </w:r>
            <w:r w:rsidRPr="00CB6012">
              <w:t xml:space="preserve">:                                  </w:t>
            </w:r>
            <w:r w:rsidRPr="00CB6012">
              <w:rPr>
                <w:rFonts w:cs="宋体" w:hint="eastAsia"/>
              </w:rPr>
              <w:t>年</w:t>
            </w:r>
            <w:r w:rsidRPr="00CB6012">
              <w:t xml:space="preserve">   </w:t>
            </w:r>
            <w:r w:rsidRPr="00CB6012">
              <w:rPr>
                <w:rFonts w:cs="宋体" w:hint="eastAsia"/>
              </w:rPr>
              <w:t>月</w:t>
            </w:r>
            <w:r w:rsidRPr="00CB6012">
              <w:t xml:space="preserve">   </w:t>
            </w:r>
            <w:r w:rsidRPr="00CB6012">
              <w:rPr>
                <w:rFonts w:cs="宋体" w:hint="eastAsia"/>
              </w:rPr>
              <w:t>日</w:t>
            </w:r>
          </w:p>
          <w:p w:rsidR="005D3FC1" w:rsidRPr="00CB6012" w:rsidRDefault="005D3FC1" w:rsidP="006175DE">
            <w:r w:rsidRPr="00CB6012">
              <w:t xml:space="preserve">                                              </w:t>
            </w:r>
          </w:p>
        </w:tc>
      </w:tr>
    </w:tbl>
    <w:p w:rsidR="005D3FC1" w:rsidRPr="00CB6012" w:rsidRDefault="005D3FC1" w:rsidP="005D3FC1">
      <w:pPr>
        <w:rPr>
          <w:b/>
          <w:bCs/>
          <w:sz w:val="18"/>
          <w:szCs w:val="18"/>
        </w:rPr>
      </w:pPr>
    </w:p>
    <w:p w:rsidR="005D3FC1" w:rsidRPr="00CB6012" w:rsidRDefault="005D3FC1" w:rsidP="005D3FC1">
      <w:pPr>
        <w:rPr>
          <w:b/>
          <w:bCs/>
          <w:sz w:val="18"/>
          <w:szCs w:val="18"/>
        </w:rPr>
      </w:pPr>
      <w:r w:rsidRPr="00CB6012">
        <w:rPr>
          <w:b/>
          <w:bCs/>
          <w:sz w:val="18"/>
          <w:szCs w:val="18"/>
        </w:rPr>
        <w:t>(</w:t>
      </w:r>
      <w:r w:rsidRPr="00CB6012">
        <w:rPr>
          <w:rFonts w:cs="宋体" w:hint="eastAsia"/>
          <w:b/>
          <w:bCs/>
          <w:sz w:val="18"/>
          <w:szCs w:val="18"/>
        </w:rPr>
        <w:t>背面</w:t>
      </w:r>
      <w:r w:rsidRPr="00CB6012">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5D3FC1" w:rsidRPr="00CB6012"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主要课程学习成绩</w:t>
            </w:r>
          </w:p>
        </w:tc>
      </w:tr>
      <w:tr w:rsidR="005D3FC1" w:rsidRPr="00CB6012"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lastRenderedPageBreak/>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第三学年学习成绩</w:t>
            </w:r>
          </w:p>
        </w:tc>
      </w:tr>
      <w:tr w:rsidR="005D3FC1" w:rsidRPr="00CB6012"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rPr>
                <w:sz w:val="24"/>
                <w:szCs w:val="24"/>
              </w:rPr>
            </w:pPr>
            <w:r w:rsidRPr="00CB6012">
              <w:rPr>
                <w:rFonts w:cs="宋体" w:hint="eastAsia"/>
              </w:rPr>
              <w:t>下学期</w:t>
            </w:r>
          </w:p>
        </w:tc>
      </w:tr>
      <w:tr w:rsidR="005D3FC1" w:rsidRPr="00CB6012"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r w:rsidR="005D3FC1" w:rsidRPr="00CB6012"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t xml:space="preserve">                                                          </w:t>
            </w:r>
            <w:r w:rsidRPr="00CB6012">
              <w:rPr>
                <w:rFonts w:cs="宋体" w:hint="eastAsia"/>
              </w:rPr>
              <w:t>教务处盖章</w:t>
            </w:r>
          </w:p>
        </w:tc>
      </w:tr>
      <w:tr w:rsidR="005D3FC1" w:rsidRPr="00CB6012"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院</w:t>
            </w:r>
          </w:p>
          <w:p w:rsidR="005D3FC1" w:rsidRPr="00CB6012" w:rsidRDefault="005D3FC1" w:rsidP="006175DE">
            <w:pPr>
              <w:jc w:val="center"/>
            </w:pPr>
            <w:r w:rsidRPr="00CB6012">
              <w:rPr>
                <w:rFonts w:cs="宋体" w:hint="eastAsia"/>
              </w:rPr>
              <w:t>校</w:t>
            </w:r>
          </w:p>
          <w:p w:rsidR="005D3FC1" w:rsidRPr="00CB6012" w:rsidRDefault="005D3FC1" w:rsidP="006175DE">
            <w:pPr>
              <w:jc w:val="center"/>
            </w:pPr>
            <w:r w:rsidRPr="00CB6012">
              <w:rPr>
                <w:rFonts w:cs="宋体" w:hint="eastAsia"/>
              </w:rPr>
              <w:t>毕</w:t>
            </w:r>
          </w:p>
          <w:p w:rsidR="005D3FC1" w:rsidRPr="00CB6012" w:rsidRDefault="005D3FC1" w:rsidP="006175DE">
            <w:pPr>
              <w:jc w:val="center"/>
            </w:pPr>
            <w:r w:rsidRPr="00CB6012">
              <w:rPr>
                <w:rFonts w:cs="宋体" w:hint="eastAsia"/>
              </w:rPr>
              <w:t>分</w:t>
            </w:r>
          </w:p>
          <w:p w:rsidR="005D3FC1" w:rsidRPr="00CB6012" w:rsidRDefault="005D3FC1" w:rsidP="006175DE">
            <w:pPr>
              <w:jc w:val="center"/>
            </w:pPr>
            <w:r w:rsidRPr="00CB6012">
              <w:rPr>
                <w:rFonts w:cs="宋体" w:hint="eastAsia"/>
              </w:rPr>
              <w:t>办</w:t>
            </w:r>
          </w:p>
          <w:p w:rsidR="005D3FC1" w:rsidRPr="00CB6012" w:rsidRDefault="005D3FC1" w:rsidP="006175DE">
            <w:pPr>
              <w:jc w:val="center"/>
            </w:pPr>
            <w:r w:rsidRPr="00CB6012">
              <w:rPr>
                <w:rFonts w:cs="宋体" w:hint="eastAsia"/>
              </w:rPr>
              <w:t>意</w:t>
            </w:r>
          </w:p>
          <w:p w:rsidR="005D3FC1" w:rsidRPr="00CB6012" w:rsidRDefault="005D3FC1" w:rsidP="006175DE">
            <w:pPr>
              <w:jc w:val="center"/>
              <w:rPr>
                <w:sz w:val="24"/>
                <w:szCs w:val="24"/>
              </w:rPr>
            </w:pPr>
            <w:r w:rsidRPr="00CB6012">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p w:rsidR="005D3FC1" w:rsidRPr="00CB6012" w:rsidRDefault="005D3FC1" w:rsidP="006175DE">
            <w:pPr>
              <w:rPr>
                <w:sz w:val="24"/>
                <w:szCs w:val="24"/>
              </w:rPr>
            </w:pPr>
          </w:p>
          <w:p w:rsidR="005D3FC1" w:rsidRPr="00CB6012" w:rsidRDefault="005D3FC1" w:rsidP="006175DE">
            <w:pPr>
              <w:rPr>
                <w:sz w:val="24"/>
                <w:szCs w:val="24"/>
              </w:rPr>
            </w:pPr>
          </w:p>
          <w:p w:rsidR="005D3FC1" w:rsidRPr="00CB6012" w:rsidRDefault="005D3FC1" w:rsidP="006175DE">
            <w:pPr>
              <w:rPr>
                <w:sz w:val="24"/>
                <w:szCs w:val="24"/>
              </w:rPr>
            </w:pPr>
          </w:p>
          <w:p w:rsidR="005D3FC1" w:rsidRPr="00CB6012" w:rsidRDefault="005D3FC1" w:rsidP="006175DE">
            <w:pPr>
              <w:rPr>
                <w:sz w:val="24"/>
                <w:szCs w:val="24"/>
              </w:rPr>
            </w:pPr>
          </w:p>
          <w:p w:rsidR="005D3FC1" w:rsidRPr="00CB6012" w:rsidRDefault="005D3FC1" w:rsidP="006175DE">
            <w:pPr>
              <w:rPr>
                <w:sz w:val="24"/>
                <w:szCs w:val="24"/>
              </w:rPr>
            </w:pPr>
          </w:p>
          <w:p w:rsidR="005D3FC1" w:rsidRPr="00CB6012" w:rsidRDefault="005D3FC1" w:rsidP="006175DE">
            <w:r w:rsidRPr="00CB6012">
              <w:rPr>
                <w:sz w:val="24"/>
                <w:szCs w:val="24"/>
              </w:rPr>
              <w:t xml:space="preserve">                                                    </w:t>
            </w:r>
            <w:r w:rsidRPr="00CB6012">
              <w:rPr>
                <w:rFonts w:cs="宋体" w:hint="eastAsia"/>
              </w:rPr>
              <w:t>院校毕分办签章</w:t>
            </w:r>
          </w:p>
          <w:p w:rsidR="005D3FC1" w:rsidRPr="00CB6012" w:rsidRDefault="005D3FC1" w:rsidP="006175DE">
            <w:pPr>
              <w:rPr>
                <w:sz w:val="24"/>
                <w:szCs w:val="24"/>
              </w:rPr>
            </w:pPr>
            <w:r w:rsidRPr="00CB6012">
              <w:t xml:space="preserve">       </w:t>
            </w:r>
            <w:r w:rsidRPr="00CB6012">
              <w:rPr>
                <w:rFonts w:cs="宋体" w:hint="eastAsia"/>
              </w:rPr>
              <w:t>负责人签字</w:t>
            </w:r>
            <w:r w:rsidRPr="00CB6012">
              <w:t xml:space="preserve">:                                          </w:t>
            </w:r>
            <w:r w:rsidRPr="00CB6012">
              <w:rPr>
                <w:rFonts w:cs="宋体" w:hint="eastAsia"/>
              </w:rPr>
              <w:t>年</w:t>
            </w:r>
            <w:r w:rsidRPr="00CB6012">
              <w:t xml:space="preserve">   </w:t>
            </w:r>
            <w:r w:rsidRPr="00CB6012">
              <w:rPr>
                <w:rFonts w:cs="宋体" w:hint="eastAsia"/>
              </w:rPr>
              <w:t>月</w:t>
            </w:r>
            <w:r w:rsidRPr="00CB6012">
              <w:t xml:space="preserve">   </w:t>
            </w:r>
            <w:r w:rsidRPr="00CB6012">
              <w:rPr>
                <w:rFonts w:cs="宋体" w:hint="eastAsia"/>
              </w:rPr>
              <w:t>日</w:t>
            </w:r>
          </w:p>
        </w:tc>
      </w:tr>
      <w:tr w:rsidR="005D3FC1" w:rsidRPr="00CB6012"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备</w:t>
            </w:r>
          </w:p>
          <w:p w:rsidR="005D3FC1" w:rsidRPr="00CB6012" w:rsidRDefault="005D3FC1" w:rsidP="006175DE">
            <w:pPr>
              <w:jc w:val="center"/>
              <w:rPr>
                <w:sz w:val="24"/>
                <w:szCs w:val="24"/>
              </w:rPr>
            </w:pPr>
            <w:r w:rsidRPr="00CB6012">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5D3FC1" w:rsidRPr="00CB6012" w:rsidRDefault="005D3FC1" w:rsidP="006175DE">
            <w:pPr>
              <w:rPr>
                <w:sz w:val="24"/>
                <w:szCs w:val="24"/>
              </w:rPr>
            </w:pPr>
          </w:p>
        </w:tc>
      </w:tr>
    </w:tbl>
    <w:p w:rsidR="005D3FC1" w:rsidRPr="00CB6012" w:rsidRDefault="005D3FC1" w:rsidP="005D3FC1">
      <w:pPr>
        <w:rPr>
          <w:sz w:val="24"/>
          <w:szCs w:val="24"/>
        </w:rPr>
      </w:pPr>
    </w:p>
    <w:p w:rsidR="005D3FC1" w:rsidRPr="00CB6012" w:rsidRDefault="005D3FC1" w:rsidP="005D3FC1">
      <w:pPr>
        <w:ind w:left="-540"/>
      </w:pPr>
      <w:r w:rsidRPr="00CB6012">
        <w:rPr>
          <w:rFonts w:cs="宋体" w:hint="eastAsia"/>
        </w:rPr>
        <w:t>填表说明：</w:t>
      </w:r>
    </w:p>
    <w:p w:rsidR="005D3FC1" w:rsidRPr="00CB6012" w:rsidRDefault="005D3FC1" w:rsidP="005D3FC1">
      <w:pPr>
        <w:numPr>
          <w:ilvl w:val="0"/>
          <w:numId w:val="1"/>
        </w:numPr>
      </w:pPr>
      <w:r w:rsidRPr="00CB6012">
        <w:rPr>
          <w:rFonts w:cs="宋体" w:hint="eastAsia"/>
        </w:rPr>
        <w:t>请填表人实事求是的填写，以免影响正常录用工作，未经毕分办签章此表无效。</w:t>
      </w:r>
    </w:p>
    <w:p w:rsidR="005D3FC1" w:rsidRPr="00CB6012" w:rsidRDefault="005D3FC1" w:rsidP="005D3FC1">
      <w:pPr>
        <w:numPr>
          <w:ilvl w:val="0"/>
          <w:numId w:val="1"/>
        </w:numPr>
      </w:pPr>
      <w:r w:rsidRPr="00CB6012">
        <w:rPr>
          <w:rFonts w:cs="宋体" w:hint="eastAsia"/>
        </w:rPr>
        <w:t>“生源”指大学生上大学前户口所在的省、自治区、直辖市。</w:t>
      </w:r>
    </w:p>
    <w:p w:rsidR="005D3FC1" w:rsidRPr="00CB6012" w:rsidRDefault="005D3FC1" w:rsidP="005D3FC1">
      <w:pPr>
        <w:numPr>
          <w:ilvl w:val="0"/>
          <w:numId w:val="1"/>
        </w:numPr>
        <w:tabs>
          <w:tab w:val="clear" w:pos="165"/>
          <w:tab w:val="left" w:pos="-180"/>
        </w:tabs>
      </w:pPr>
      <w:r w:rsidRPr="00CB6012">
        <w:rPr>
          <w:rFonts w:cs="宋体" w:hint="eastAsia"/>
        </w:rPr>
        <w:t>“奖惩情况”包括考生大学期间的各种奖励或惩处。学习期间，如获奖励，请学生处审核并将奖状或证书影印件加盖公章后附上。</w:t>
      </w:r>
    </w:p>
    <w:p w:rsidR="005D3FC1" w:rsidRPr="00CB6012" w:rsidRDefault="005D3FC1" w:rsidP="005D3FC1">
      <w:pPr>
        <w:numPr>
          <w:ilvl w:val="0"/>
          <w:numId w:val="1"/>
        </w:numPr>
        <w:tabs>
          <w:tab w:val="clear" w:pos="165"/>
          <w:tab w:val="left" w:pos="-180"/>
        </w:tabs>
      </w:pPr>
      <w:r w:rsidRPr="00CB6012">
        <w:rPr>
          <w:rFonts w:cs="宋体" w:hint="eastAsia"/>
        </w:rPr>
        <w:t>填写本表“学习成绩”栏后，须盖教务处章。如有学生个人成绩登记单（表）可附复印件（加盖教务处章），免填此栏。</w:t>
      </w:r>
    </w:p>
    <w:p w:rsidR="005D3FC1" w:rsidRPr="00CB6012" w:rsidRDefault="005D3FC1" w:rsidP="005D3FC1">
      <w:pPr>
        <w:spacing w:line="594" w:lineRule="exact"/>
        <w:rPr>
          <w:rFonts w:eastAsia="方正黑体_GBK"/>
          <w:color w:val="000000"/>
          <w:spacing w:val="8"/>
          <w:sz w:val="32"/>
          <w:szCs w:val="32"/>
        </w:rPr>
      </w:pPr>
    </w:p>
    <w:p w:rsidR="005D3FC1" w:rsidRPr="00CB6012" w:rsidRDefault="005D3FC1" w:rsidP="005D3FC1">
      <w:pPr>
        <w:spacing w:line="594" w:lineRule="exact"/>
        <w:rPr>
          <w:rFonts w:ascii="黑体" w:eastAsia="黑体" w:hAnsi="黑体"/>
          <w:color w:val="000000"/>
          <w:spacing w:val="8"/>
          <w:sz w:val="32"/>
          <w:szCs w:val="32"/>
        </w:rPr>
      </w:pPr>
      <w:r w:rsidRPr="00CB6012">
        <w:rPr>
          <w:rFonts w:ascii="黑体" w:eastAsia="黑体" w:hAnsi="黑体" w:cs="方正黑体_GBK" w:hint="eastAsia"/>
          <w:color w:val="000000"/>
          <w:spacing w:val="8"/>
          <w:sz w:val="32"/>
          <w:szCs w:val="32"/>
        </w:rPr>
        <w:t>附件</w:t>
      </w:r>
      <w:r w:rsidRPr="00CB6012">
        <w:rPr>
          <w:rFonts w:ascii="黑体" w:eastAsia="黑体" w:hAnsi="黑体" w:hint="eastAsia"/>
          <w:color w:val="000000"/>
          <w:spacing w:val="8"/>
          <w:sz w:val="32"/>
          <w:szCs w:val="32"/>
        </w:rPr>
        <w:t>6</w:t>
      </w:r>
    </w:p>
    <w:p w:rsidR="005D3FC1" w:rsidRPr="00CB6012" w:rsidRDefault="005D3FC1" w:rsidP="005D3FC1">
      <w:pPr>
        <w:spacing w:line="500" w:lineRule="exact"/>
        <w:ind w:left="-340" w:right="-335"/>
        <w:jc w:val="center"/>
        <w:rPr>
          <w:rFonts w:ascii="方正小标宋简体" w:eastAsia="方正小标宋简体"/>
          <w:bCs/>
          <w:sz w:val="36"/>
          <w:szCs w:val="36"/>
        </w:rPr>
      </w:pPr>
      <w:r w:rsidRPr="00CB6012">
        <w:rPr>
          <w:rFonts w:ascii="方正小标宋简体" w:eastAsia="方正小标宋简体" w:cs="方正小标宋_GBK" w:hint="eastAsia"/>
          <w:bCs/>
          <w:sz w:val="36"/>
          <w:szCs w:val="36"/>
        </w:rPr>
        <w:t>中央机关及其直属机构考试录用公务员</w:t>
      </w:r>
    </w:p>
    <w:p w:rsidR="005D3FC1" w:rsidRPr="00CB6012" w:rsidRDefault="005D3FC1" w:rsidP="005D3FC1">
      <w:pPr>
        <w:spacing w:line="500" w:lineRule="exact"/>
        <w:ind w:left="-340" w:right="-335"/>
        <w:jc w:val="center"/>
        <w:rPr>
          <w:rFonts w:ascii="方正小标宋简体" w:eastAsia="方正小标宋简体"/>
          <w:bCs/>
          <w:sz w:val="36"/>
          <w:szCs w:val="36"/>
        </w:rPr>
      </w:pPr>
      <w:r w:rsidRPr="00CB6012">
        <w:rPr>
          <w:rFonts w:ascii="方正小标宋简体" w:eastAsia="方正小标宋简体" w:cs="方正小标宋_GBK" w:hint="eastAsia"/>
          <w:bCs/>
          <w:sz w:val="36"/>
          <w:szCs w:val="36"/>
        </w:rPr>
        <w:lastRenderedPageBreak/>
        <w:t>报名推荐表</w:t>
      </w:r>
    </w:p>
    <w:p w:rsidR="005D3FC1" w:rsidRPr="00CB6012" w:rsidRDefault="005D3FC1" w:rsidP="005D3FC1">
      <w:pPr>
        <w:ind w:left="-360"/>
        <w:jc w:val="center"/>
      </w:pPr>
      <w:r w:rsidRPr="00CB6012">
        <w:rPr>
          <w:rFonts w:cs="宋体" w:hint="eastAsia"/>
        </w:rPr>
        <w:t>（适用于社会在职人员）</w:t>
      </w:r>
    </w:p>
    <w:p w:rsidR="005D3FC1" w:rsidRPr="00CB6012" w:rsidRDefault="005D3FC1" w:rsidP="005D3FC1">
      <w:pPr>
        <w:ind w:left="-360" w:right="-334"/>
      </w:pPr>
    </w:p>
    <w:p w:rsidR="005D3FC1" w:rsidRPr="00CB6012" w:rsidRDefault="005D3FC1" w:rsidP="005D3FC1">
      <w:pPr>
        <w:ind w:leftChars="-171" w:left="-359" w:right="-334" w:firstLineChars="200" w:firstLine="420"/>
      </w:pPr>
      <w:r w:rsidRPr="00CB6012">
        <w:rPr>
          <w:rFonts w:cs="宋体" w:hint="eastAsia"/>
        </w:rPr>
        <w:t>工作单位（全称）：</w:t>
      </w:r>
      <w:r w:rsidRPr="00CB6012">
        <w:t xml:space="preserve">                                         </w:t>
      </w:r>
      <w:r w:rsidRPr="00CB6012">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5D3FC1" w:rsidRPr="00CB6012"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tc>
        <w:tc>
          <w:tcPr>
            <w:tcW w:w="851"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tc>
        <w:tc>
          <w:tcPr>
            <w:tcW w:w="1275"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5D3FC1" w:rsidRPr="00CB6012" w:rsidRDefault="005D3FC1"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照</w:t>
            </w:r>
          </w:p>
          <w:p w:rsidR="005D3FC1" w:rsidRPr="00CB6012" w:rsidRDefault="005D3FC1" w:rsidP="006175DE">
            <w:pPr>
              <w:jc w:val="center"/>
            </w:pPr>
          </w:p>
          <w:p w:rsidR="005D3FC1" w:rsidRPr="00CB6012" w:rsidRDefault="005D3FC1" w:rsidP="006175DE">
            <w:pPr>
              <w:jc w:val="center"/>
            </w:pPr>
          </w:p>
          <w:p w:rsidR="005D3FC1" w:rsidRPr="00CB6012" w:rsidRDefault="005D3FC1" w:rsidP="006175DE">
            <w:pPr>
              <w:jc w:val="center"/>
            </w:pPr>
            <w:r w:rsidRPr="00CB6012">
              <w:rPr>
                <w:rFonts w:cs="宋体" w:hint="eastAsia"/>
              </w:rPr>
              <w:t>片</w:t>
            </w:r>
          </w:p>
        </w:tc>
      </w:tr>
      <w:tr w:rsidR="005D3FC1" w:rsidRPr="00CB6012"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5D3FC1" w:rsidRPr="00CB6012" w:rsidRDefault="005D3FC1" w:rsidP="006175DE"/>
        </w:tc>
        <w:tc>
          <w:tcPr>
            <w:tcW w:w="1623"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5D3FC1" w:rsidRPr="00CB6012" w:rsidRDefault="005D3FC1"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5D3FC1" w:rsidRPr="00CB6012" w:rsidRDefault="005D3FC1" w:rsidP="006175DE"/>
        </w:tc>
      </w:tr>
      <w:tr w:rsidR="005D3FC1" w:rsidRPr="00CB6012"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pPr>
              <w:jc w:val="center"/>
            </w:pPr>
            <w:r w:rsidRPr="00CB6012">
              <w:rPr>
                <w:rFonts w:cs="宋体" w:hint="eastAsia"/>
              </w:rPr>
              <w:t>工</w:t>
            </w:r>
          </w:p>
          <w:p w:rsidR="005D3FC1" w:rsidRPr="00CB6012" w:rsidRDefault="005D3FC1" w:rsidP="006175DE">
            <w:pPr>
              <w:jc w:val="center"/>
            </w:pPr>
            <w:r w:rsidRPr="00CB6012">
              <w:rPr>
                <w:rFonts w:cs="宋体" w:hint="eastAsia"/>
              </w:rPr>
              <w:t>作</w:t>
            </w:r>
          </w:p>
          <w:p w:rsidR="005D3FC1" w:rsidRPr="00CB6012" w:rsidRDefault="005D3FC1" w:rsidP="006175DE">
            <w:pPr>
              <w:jc w:val="center"/>
            </w:pPr>
            <w:r w:rsidRPr="00CB6012">
              <w:rPr>
                <w:rFonts w:cs="宋体" w:hint="eastAsia"/>
              </w:rPr>
              <w:t>经</w:t>
            </w:r>
          </w:p>
          <w:p w:rsidR="005D3FC1" w:rsidRPr="00CB6012" w:rsidRDefault="005D3FC1" w:rsidP="006175DE">
            <w:pPr>
              <w:jc w:val="center"/>
            </w:pPr>
            <w:r w:rsidRPr="00CB6012">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tc>
      </w:tr>
      <w:tr w:rsidR="005D3FC1" w:rsidRPr="00CB6012"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5D3FC1" w:rsidRPr="00CB6012" w:rsidRDefault="005D3FC1" w:rsidP="006175DE">
            <w:r w:rsidRPr="00CB6012">
              <w:rPr>
                <w:rFonts w:cs="宋体" w:hint="eastAsia"/>
              </w:rPr>
              <w:t>所在单位党组织对考生在本单位工作期间思想、工作、学习、作风等方面的综合评价：</w:t>
            </w:r>
          </w:p>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p w:rsidR="005D3FC1" w:rsidRPr="00CB6012" w:rsidRDefault="005D3FC1" w:rsidP="006175DE">
            <w:r w:rsidRPr="00CB6012">
              <w:t xml:space="preserve">                                                    </w:t>
            </w:r>
            <w:r w:rsidRPr="00CB6012">
              <w:rPr>
                <w:rFonts w:cs="宋体" w:hint="eastAsia"/>
              </w:rPr>
              <w:t>所在单位党组织签章</w:t>
            </w:r>
          </w:p>
          <w:p w:rsidR="005D3FC1" w:rsidRPr="00CB6012" w:rsidRDefault="005D3FC1" w:rsidP="006175DE">
            <w:r w:rsidRPr="00CB6012">
              <w:t xml:space="preserve">          </w:t>
            </w:r>
            <w:r w:rsidRPr="00CB6012">
              <w:rPr>
                <w:rFonts w:cs="宋体" w:hint="eastAsia"/>
              </w:rPr>
              <w:t>负责人签字</w:t>
            </w:r>
            <w:r w:rsidRPr="00CB6012">
              <w:t xml:space="preserve">:                                  </w:t>
            </w:r>
            <w:r w:rsidRPr="00CB6012">
              <w:rPr>
                <w:rFonts w:cs="宋体" w:hint="eastAsia"/>
              </w:rPr>
              <w:t>年</w:t>
            </w:r>
            <w:r w:rsidRPr="00CB6012">
              <w:t xml:space="preserve">   </w:t>
            </w:r>
            <w:r w:rsidRPr="00CB6012">
              <w:rPr>
                <w:rFonts w:cs="宋体" w:hint="eastAsia"/>
              </w:rPr>
              <w:t>月</w:t>
            </w:r>
            <w:r w:rsidRPr="00CB6012">
              <w:t xml:space="preserve">   </w:t>
            </w:r>
            <w:r w:rsidRPr="00CB6012">
              <w:rPr>
                <w:rFonts w:cs="宋体" w:hint="eastAsia"/>
              </w:rPr>
              <w:t>日</w:t>
            </w:r>
          </w:p>
          <w:p w:rsidR="005D3FC1" w:rsidRPr="00CB6012" w:rsidRDefault="005D3FC1" w:rsidP="006175DE">
            <w:r w:rsidRPr="00CB6012">
              <w:t xml:space="preserve">                                              </w:t>
            </w:r>
          </w:p>
        </w:tc>
      </w:tr>
    </w:tbl>
    <w:p w:rsidR="005D3FC1" w:rsidRPr="00CB6012" w:rsidRDefault="005D3FC1" w:rsidP="005D3FC1">
      <w:pPr>
        <w:rPr>
          <w:sz w:val="24"/>
          <w:szCs w:val="24"/>
        </w:rPr>
      </w:pPr>
    </w:p>
    <w:p w:rsidR="005D3FC1" w:rsidRPr="00775BA7" w:rsidRDefault="005D3FC1" w:rsidP="005D3FC1">
      <w:pPr>
        <w:ind w:left="-540"/>
        <w:rPr>
          <w:rFonts w:eastAsia="仿宋_GB2312"/>
          <w:sz w:val="32"/>
          <w:szCs w:val="32"/>
          <w:shd w:val="clear" w:color="auto" w:fill="FFFFFF"/>
        </w:rPr>
      </w:pPr>
      <w:r w:rsidRPr="00CB6012">
        <w:t xml:space="preserve">  </w:t>
      </w:r>
      <w:r w:rsidRPr="00CB6012">
        <w:rPr>
          <w:rFonts w:cs="宋体" w:hint="eastAsia"/>
        </w:rPr>
        <w:t>填表说明：请填表人实事求是的填写，以免影响正常录用工作，未经单位签章此表无效。</w:t>
      </w:r>
    </w:p>
    <w:p w:rsidR="005D3FC1" w:rsidRPr="00F860C6" w:rsidRDefault="005D3FC1" w:rsidP="005D3FC1">
      <w:pPr>
        <w:ind w:right="-334"/>
        <w:rPr>
          <w:rFonts w:eastAsia="仿宋_GB2312" w:cs="仿宋_GB2312"/>
          <w:color w:val="000000" w:themeColor="text1"/>
          <w:kern w:val="0"/>
          <w:sz w:val="28"/>
          <w:szCs w:val="28"/>
        </w:rPr>
      </w:pPr>
    </w:p>
    <w:p w:rsidR="004358AB" w:rsidRDefault="004358AB" w:rsidP="00323B43"/>
    <w:sectPr w:rsidR="004358AB" w:rsidSect="00775BA7">
      <w:footerReference w:type="default" r:id="rId7"/>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SimSun-ExtB"/>
    <w:charset w:val="86"/>
    <w:family w:val="script"/>
    <w:pitch w:val="variable"/>
    <w:sig w:usb0="00000000" w:usb1="080E0000" w:usb2="00000010" w:usb3="00000000" w:csb0="00040000" w:csb1="00000000"/>
  </w:font>
  <w:font w:name="方正小标宋_GBK">
    <w:altName w:val="SimSun-ExtB"/>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docPartObj>
        <w:docPartGallery w:val="AutoText"/>
      </w:docPartObj>
    </w:sdtPr>
    <w:sdtEndPr/>
    <w:sdtContent>
      <w:p w:rsidR="005E4EF1" w:rsidRDefault="005D3FC1">
        <w:pPr>
          <w:pStyle w:val="a5"/>
          <w:jc w:val="center"/>
        </w:pPr>
        <w:r w:rsidRPr="000618A9">
          <w:fldChar w:fldCharType="begin"/>
        </w:r>
        <w:r>
          <w:instrText xml:space="preserve"> PAGE   \* MERGEFORMAT </w:instrText>
        </w:r>
        <w:r w:rsidRPr="000618A9">
          <w:fldChar w:fldCharType="separate"/>
        </w:r>
        <w:r w:rsidRPr="005D3FC1">
          <w:rPr>
            <w:noProof/>
            <w:lang w:val="zh-CN"/>
          </w:rPr>
          <w:t>9</w:t>
        </w:r>
        <w:r>
          <w:rPr>
            <w:lang w:val="zh-CN"/>
          </w:rPr>
          <w:fldChar w:fldCharType="end"/>
        </w:r>
      </w:p>
    </w:sdtContent>
  </w:sdt>
  <w:p w:rsidR="005E4EF1" w:rsidRDefault="005D3FC1">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D3FC1"/>
    <w:rsid w:val="00323B43"/>
    <w:rsid w:val="003D37D8"/>
    <w:rsid w:val="003E32B3"/>
    <w:rsid w:val="004358AB"/>
    <w:rsid w:val="005D3FC1"/>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C1"/>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5D3FC1"/>
    <w:pPr>
      <w:tabs>
        <w:tab w:val="center" w:pos="4153"/>
        <w:tab w:val="right" w:pos="8306"/>
      </w:tabs>
      <w:snapToGrid w:val="0"/>
      <w:jc w:val="left"/>
    </w:pPr>
    <w:rPr>
      <w:sz w:val="18"/>
    </w:rPr>
  </w:style>
  <w:style w:type="character" w:customStyle="1" w:styleId="Char">
    <w:name w:val="页脚 Char"/>
    <w:basedOn w:val="a0"/>
    <w:link w:val="a5"/>
    <w:uiPriority w:val="99"/>
    <w:rsid w:val="005D3FC1"/>
    <w:rPr>
      <w:rFonts w:ascii="Times New Roman" w:eastAsia="宋体" w:hAnsi="Times New Roman" w:cs="Times New Roman"/>
      <w:kern w:val="2"/>
      <w:sz w:val="18"/>
      <w:szCs w:val="20"/>
    </w:rPr>
  </w:style>
  <w:style w:type="paragraph" w:styleId="a6">
    <w:name w:val="Normal (Web)"/>
    <w:basedOn w:val="a"/>
    <w:uiPriority w:val="99"/>
    <w:unhideWhenUsed/>
    <w:rsid w:val="005D3FC1"/>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0"/>
    <w:uiPriority w:val="99"/>
    <w:semiHidden/>
    <w:unhideWhenUsed/>
    <w:rsid w:val="005D3FC1"/>
    <w:rPr>
      <w:sz w:val="18"/>
      <w:szCs w:val="18"/>
    </w:rPr>
  </w:style>
  <w:style w:type="character" w:customStyle="1" w:styleId="Char0">
    <w:name w:val="批注框文本 Char"/>
    <w:basedOn w:val="a0"/>
    <w:link w:val="a7"/>
    <w:uiPriority w:val="99"/>
    <w:semiHidden/>
    <w:rsid w:val="005D3FC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2020-06-11T06:23:00Z</dcterms:created>
  <dcterms:modified xsi:type="dcterms:W3CDTF">2020-06-11T06:24:00Z</dcterms:modified>
</cp:coreProperties>
</file>