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olor w:val="000000"/>
          <w:sz w:val="32"/>
          <w:szCs w:val="32"/>
        </w:rPr>
      </w:pPr>
      <w:r>
        <w:rPr>
          <w:rFonts w:hint="eastAsia" w:ascii="仿宋_GB2312" w:hAnsi="宋体" w:eastAsia="仿宋_GB2312"/>
          <w:color w:val="000000"/>
          <w:sz w:val="32"/>
          <w:szCs w:val="32"/>
        </w:rPr>
        <w:t>附件4</w:t>
      </w:r>
    </w:p>
    <w:p>
      <w:pPr>
        <w:jc w:val="center"/>
        <w:rPr>
          <w:rFonts w:ascii="宋体" w:hAnsi="宋体"/>
          <w:b/>
          <w:color w:val="000000"/>
          <w:sz w:val="44"/>
          <w:szCs w:val="44"/>
        </w:rPr>
      </w:pPr>
      <w:r>
        <w:rPr>
          <w:rFonts w:hint="eastAsia" w:ascii="宋体" w:hAnsi="宋体"/>
          <w:b/>
          <w:color w:val="000000"/>
          <w:sz w:val="44"/>
          <w:szCs w:val="44"/>
        </w:rPr>
        <w:t>资格复审材料清单</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1. 本人身份证，以及学生证或工作证。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 公共科目笔试准考证。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 考试报名登记表（贴好照片，如实、详细填写个人学习、工作经历，时间必须连续，并注明各学习阶段是否在职学习，取得何种学历和学位）。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 本（专）科、研究生各阶段学历、学位证书，所报职位要求的外语等级证书、职业资格证书等材料。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 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 除上述材料外，考生需按照身份类别，提供以下材料：</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应届毕业生</w:t>
      </w:r>
      <w:r>
        <w:rPr>
          <w:rFonts w:hint="eastAsia" w:ascii="仿宋_GB2312" w:eastAsia="仿宋_GB2312"/>
          <w:sz w:val="32"/>
          <w:szCs w:val="32"/>
        </w:rPr>
        <w:t>提供所在学校加盖公章的报名推荐表（须注明培养方式）。</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社会在职人员</w:t>
      </w:r>
      <w:r>
        <w:rPr>
          <w:rFonts w:hint="eastAsia" w:ascii="仿宋_GB2312" w:eastAsia="仿宋_GB2312"/>
          <w:sz w:val="32"/>
          <w:szCs w:val="32"/>
        </w:rPr>
        <w:t>提供所在单位人事部门出具的同意报考证明</w:t>
      </w:r>
      <w:r>
        <w:rPr>
          <w:rFonts w:hint="eastAsia" w:ascii="仿宋_GB2312" w:eastAsia="仿宋_GB2312"/>
          <w:b/>
          <w:sz w:val="32"/>
          <w:shd w:val="clear" w:color="auto" w:fill="FFFFFF"/>
        </w:rPr>
        <w:t>（详见附件</w:t>
      </w:r>
      <w:bookmarkStart w:id="0" w:name="_GoBack"/>
      <w:r>
        <w:rPr>
          <w:rFonts w:hint="eastAsia" w:ascii="仿宋_GB2312" w:eastAsia="仿宋_GB2312"/>
          <w:b/>
          <w:sz w:val="32"/>
          <w:shd w:val="clear" w:color="auto" w:fill="FFFFFF"/>
        </w:rPr>
        <w:t>5</w:t>
      </w:r>
      <w:bookmarkEnd w:id="0"/>
      <w:r>
        <w:rPr>
          <w:rFonts w:hint="eastAsia" w:ascii="仿宋_GB2312" w:eastAsia="仿宋_GB2312"/>
          <w:b/>
          <w:sz w:val="32"/>
          <w:shd w:val="clear" w:color="auto" w:fill="FFFFFF"/>
        </w:rPr>
        <w:t>）</w:t>
      </w:r>
      <w:r>
        <w:rPr>
          <w:rFonts w:hint="eastAsia" w:ascii="仿宋_GB2312" w:eastAsia="仿宋_GB2312"/>
          <w:sz w:val="32"/>
          <w:szCs w:val="32"/>
        </w:rPr>
        <w:t>，证明中需注明考生政治面貌，工作单位详细名称、地址，单位人事部门联系人和办公电话。现工作单位与报名时填写单位不一致的，还需提供离职证明。</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留学回国人员</w:t>
      </w:r>
      <w:r>
        <w:rPr>
          <w:rFonts w:hint="eastAsia" w:ascii="仿宋_GB2312" w:eastAsia="仿宋_GB2312"/>
          <w:sz w:val="32"/>
          <w:szCs w:val="32"/>
        </w:rPr>
        <w:t>提供我驻外使领馆出具的留学回国证明和教育部留学服务中心认证的国外学历学位认证书。</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待业人员</w:t>
      </w:r>
      <w:r>
        <w:rPr>
          <w:rFonts w:hint="eastAsia" w:ascii="仿宋_GB2312" w:eastAsia="仿宋_GB2312"/>
          <w:sz w:val="32"/>
          <w:szCs w:val="32"/>
        </w:rPr>
        <w:t>提供所在街道或存档人才中心出具的待业证明</w:t>
      </w:r>
      <w:r>
        <w:rPr>
          <w:rFonts w:hint="eastAsia" w:ascii="仿宋_GB2312" w:eastAsia="仿宋_GB2312"/>
          <w:b/>
          <w:sz w:val="32"/>
          <w:shd w:val="clear" w:color="auto" w:fill="FFFFFF"/>
        </w:rPr>
        <w:t>（详见附件6）</w:t>
      </w:r>
      <w:r>
        <w:rPr>
          <w:rFonts w:hint="eastAsia" w:ascii="仿宋_GB2312" w:eastAsia="仿宋_GB2312"/>
          <w:sz w:val="32"/>
          <w:szCs w:val="32"/>
        </w:rPr>
        <w:t>，需注明考生政治面貌和出具证明单位联系人和办公电话。</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“大学生村官”项目人员</w:t>
      </w:r>
      <w:r>
        <w:rPr>
          <w:rFonts w:hint="eastAsia" w:ascii="仿宋_GB2312" w:eastAsia="仿宋_GB2312"/>
          <w:sz w:val="32"/>
          <w:szCs w:val="32"/>
        </w:rPr>
        <w:t>提供由县级及以上组织人事部门出具的服务期满、考核合格的证明。</w:t>
      </w:r>
    </w:p>
    <w:p>
      <w:pPr>
        <w:pStyle w:val="6"/>
        <w:spacing w:before="0" w:beforeAutospacing="0" w:after="0" w:afterAutospacing="0" w:line="560" w:lineRule="exact"/>
        <w:ind w:firstLine="640" w:firstLineChars="200"/>
        <w:jc w:val="both"/>
        <w:rPr>
          <w:rFonts w:ascii="仿宋_GB2312" w:eastAsia="仿宋_GB2312"/>
          <w:color w:val="000000"/>
          <w:sz w:val="32"/>
          <w:szCs w:val="27"/>
        </w:rPr>
      </w:pPr>
      <w:r>
        <w:rPr>
          <w:rFonts w:hint="eastAsia" w:ascii="仿宋_GB2312" w:eastAsia="仿宋_GB2312"/>
          <w:color w:val="000000"/>
          <w:sz w:val="32"/>
          <w:szCs w:val="27"/>
        </w:rPr>
        <w:t>7.报考职位“其他条件”中有要求的，考生须提供相关证明材料，例如有关的证书、各类执照等材料。</w:t>
      </w:r>
    </w:p>
    <w:p>
      <w:pPr>
        <w:pStyle w:val="6"/>
        <w:spacing w:before="0" w:beforeAutospacing="0" w:after="0" w:afterAutospacing="0" w:line="560" w:lineRule="exact"/>
        <w:ind w:firstLine="640" w:firstLineChars="200"/>
        <w:jc w:val="both"/>
        <w:rPr>
          <w:rFonts w:ascii="仿宋_GB2312" w:eastAsia="仿宋_GB2312"/>
          <w:color w:val="000000"/>
          <w:sz w:val="32"/>
          <w:szCs w:val="27"/>
        </w:rPr>
      </w:pPr>
    </w:p>
    <w:p>
      <w:pPr>
        <w:spacing w:line="580" w:lineRule="exact"/>
        <w:ind w:firstLine="643" w:firstLineChars="200"/>
        <w:rPr>
          <w:rFonts w:eastAsia="黑体"/>
          <w:b/>
          <w:sz w:val="32"/>
          <w:szCs w:val="32"/>
          <w:u w:val="single"/>
        </w:rPr>
      </w:pPr>
      <w:r>
        <w:rPr>
          <w:rFonts w:hint="eastAsia" w:ascii="仿宋_GB2312" w:eastAsia="仿宋_GB2312"/>
          <w:b/>
          <w:color w:val="000000"/>
          <w:sz w:val="32"/>
          <w:szCs w:val="27"/>
        </w:rPr>
        <w:t>注意：</w:t>
      </w:r>
      <w:r>
        <w:rPr>
          <w:rFonts w:eastAsia="仿宋_GB2312"/>
          <w:b/>
          <w:sz w:val="32"/>
          <w:szCs w:val="32"/>
        </w:rPr>
        <w:t>考生应对所提供材料的真实性负责，材料不全或</w:t>
      </w:r>
      <w:r>
        <w:rPr>
          <w:rFonts w:hint="eastAsia" w:eastAsia="仿宋_GB2312"/>
          <w:b/>
          <w:sz w:val="32"/>
          <w:szCs w:val="32"/>
        </w:rPr>
        <w:t>主要</w:t>
      </w:r>
      <w:r>
        <w:rPr>
          <w:rFonts w:eastAsia="仿宋_GB2312"/>
          <w:b/>
          <w:sz w:val="32"/>
          <w:szCs w:val="32"/>
        </w:rPr>
        <w:t>信息不实，</w:t>
      </w:r>
      <w:r>
        <w:rPr>
          <w:rFonts w:hint="eastAsia" w:eastAsia="仿宋_GB2312"/>
          <w:b/>
          <w:sz w:val="32"/>
          <w:szCs w:val="32"/>
        </w:rPr>
        <w:t>影响资格审查结果的，</w:t>
      </w:r>
      <w:r>
        <w:rPr>
          <w:rFonts w:eastAsia="仿宋_GB2312"/>
          <w:b/>
          <w:sz w:val="32"/>
          <w:szCs w:val="32"/>
        </w:rPr>
        <w:t>将取消面试资格。此外，面试前还将进行现场资格复审，届时请考生备齐以上材料原件。</w:t>
      </w:r>
    </w:p>
    <w:p>
      <w:pPr>
        <w:pStyle w:val="6"/>
        <w:spacing w:before="0" w:beforeAutospacing="0" w:after="0" w:afterAutospacing="0" w:line="560" w:lineRule="exact"/>
        <w:ind w:firstLine="883" w:firstLineChars="200"/>
        <w:jc w:val="both"/>
        <w:rPr>
          <w:b/>
          <w:sz w:val="44"/>
          <w:szCs w:val="44"/>
        </w:rPr>
      </w:pPr>
    </w:p>
    <w:sectPr>
      <w:footerReference r:id="rId3" w:type="default"/>
      <w:footerReference r:id="rId4" w:type="even"/>
      <w:pgSz w:w="11906" w:h="16838"/>
      <w:pgMar w:top="1418"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A6"/>
    <w:rsid w:val="00003570"/>
    <w:rsid w:val="00021B53"/>
    <w:rsid w:val="000303A4"/>
    <w:rsid w:val="000328ED"/>
    <w:rsid w:val="00042592"/>
    <w:rsid w:val="00042E98"/>
    <w:rsid w:val="00043048"/>
    <w:rsid w:val="00047C23"/>
    <w:rsid w:val="00062335"/>
    <w:rsid w:val="00070A94"/>
    <w:rsid w:val="000903F9"/>
    <w:rsid w:val="00093689"/>
    <w:rsid w:val="000A1EA0"/>
    <w:rsid w:val="000A1F1F"/>
    <w:rsid w:val="000A29E8"/>
    <w:rsid w:val="000B1BF2"/>
    <w:rsid w:val="000B5C9C"/>
    <w:rsid w:val="000D2B58"/>
    <w:rsid w:val="000D5D54"/>
    <w:rsid w:val="000E7D21"/>
    <w:rsid w:val="000F06C7"/>
    <w:rsid w:val="0010216A"/>
    <w:rsid w:val="00113DFA"/>
    <w:rsid w:val="0013144C"/>
    <w:rsid w:val="001367EA"/>
    <w:rsid w:val="00136A2C"/>
    <w:rsid w:val="00141A55"/>
    <w:rsid w:val="00147843"/>
    <w:rsid w:val="001527E4"/>
    <w:rsid w:val="00185FB9"/>
    <w:rsid w:val="001B17A7"/>
    <w:rsid w:val="001B7D7E"/>
    <w:rsid w:val="001C4DA4"/>
    <w:rsid w:val="001D0ED4"/>
    <w:rsid w:val="001D727A"/>
    <w:rsid w:val="001E2CAB"/>
    <w:rsid w:val="001E2F50"/>
    <w:rsid w:val="001E45C9"/>
    <w:rsid w:val="00206C11"/>
    <w:rsid w:val="0022228F"/>
    <w:rsid w:val="002334DE"/>
    <w:rsid w:val="002370AE"/>
    <w:rsid w:val="0024136E"/>
    <w:rsid w:val="00250A72"/>
    <w:rsid w:val="00262406"/>
    <w:rsid w:val="00265B06"/>
    <w:rsid w:val="002965C2"/>
    <w:rsid w:val="002A105B"/>
    <w:rsid w:val="002C7FF0"/>
    <w:rsid w:val="002D7BC0"/>
    <w:rsid w:val="002E3AEC"/>
    <w:rsid w:val="002E6077"/>
    <w:rsid w:val="002F00D7"/>
    <w:rsid w:val="002F219F"/>
    <w:rsid w:val="002F27C4"/>
    <w:rsid w:val="002F327E"/>
    <w:rsid w:val="002F3B21"/>
    <w:rsid w:val="002F7081"/>
    <w:rsid w:val="002F7D7D"/>
    <w:rsid w:val="003001E5"/>
    <w:rsid w:val="00300DEB"/>
    <w:rsid w:val="0035655B"/>
    <w:rsid w:val="00357734"/>
    <w:rsid w:val="00373568"/>
    <w:rsid w:val="003A4A7A"/>
    <w:rsid w:val="003A7E5D"/>
    <w:rsid w:val="003B2519"/>
    <w:rsid w:val="003B629B"/>
    <w:rsid w:val="003C3F22"/>
    <w:rsid w:val="003E2827"/>
    <w:rsid w:val="003E2E86"/>
    <w:rsid w:val="004105EB"/>
    <w:rsid w:val="00417E91"/>
    <w:rsid w:val="00420571"/>
    <w:rsid w:val="00420ACF"/>
    <w:rsid w:val="00441B97"/>
    <w:rsid w:val="00446986"/>
    <w:rsid w:val="00451333"/>
    <w:rsid w:val="0045172D"/>
    <w:rsid w:val="004518F4"/>
    <w:rsid w:val="00453E8A"/>
    <w:rsid w:val="00462FF8"/>
    <w:rsid w:val="00464B20"/>
    <w:rsid w:val="004724AB"/>
    <w:rsid w:val="00475A92"/>
    <w:rsid w:val="004850B8"/>
    <w:rsid w:val="00487377"/>
    <w:rsid w:val="004A2330"/>
    <w:rsid w:val="004A40AA"/>
    <w:rsid w:val="004B19D2"/>
    <w:rsid w:val="004B3C93"/>
    <w:rsid w:val="004B6979"/>
    <w:rsid w:val="004B69A4"/>
    <w:rsid w:val="004C44D8"/>
    <w:rsid w:val="004F5265"/>
    <w:rsid w:val="004F5BBB"/>
    <w:rsid w:val="00503968"/>
    <w:rsid w:val="00516642"/>
    <w:rsid w:val="00533C9E"/>
    <w:rsid w:val="00542D2A"/>
    <w:rsid w:val="00543967"/>
    <w:rsid w:val="005471D0"/>
    <w:rsid w:val="0055121C"/>
    <w:rsid w:val="0055761F"/>
    <w:rsid w:val="005623C6"/>
    <w:rsid w:val="00574022"/>
    <w:rsid w:val="00591BA8"/>
    <w:rsid w:val="00595AD8"/>
    <w:rsid w:val="005A5FD4"/>
    <w:rsid w:val="005A7589"/>
    <w:rsid w:val="005B1E59"/>
    <w:rsid w:val="005B375B"/>
    <w:rsid w:val="005C73F0"/>
    <w:rsid w:val="005D1426"/>
    <w:rsid w:val="005E0A3D"/>
    <w:rsid w:val="005E6B4A"/>
    <w:rsid w:val="005F4798"/>
    <w:rsid w:val="00622088"/>
    <w:rsid w:val="006232B8"/>
    <w:rsid w:val="006257D4"/>
    <w:rsid w:val="006264A3"/>
    <w:rsid w:val="006502A1"/>
    <w:rsid w:val="00652518"/>
    <w:rsid w:val="00665E69"/>
    <w:rsid w:val="00667CE3"/>
    <w:rsid w:val="00677773"/>
    <w:rsid w:val="00694041"/>
    <w:rsid w:val="006A30F4"/>
    <w:rsid w:val="006A51EE"/>
    <w:rsid w:val="006A7472"/>
    <w:rsid w:val="006D6F23"/>
    <w:rsid w:val="006F6591"/>
    <w:rsid w:val="006F7AB0"/>
    <w:rsid w:val="00705357"/>
    <w:rsid w:val="007112D2"/>
    <w:rsid w:val="0071144D"/>
    <w:rsid w:val="00717BD5"/>
    <w:rsid w:val="00723596"/>
    <w:rsid w:val="007265E2"/>
    <w:rsid w:val="007359CE"/>
    <w:rsid w:val="00745F9E"/>
    <w:rsid w:val="0076021B"/>
    <w:rsid w:val="007630B3"/>
    <w:rsid w:val="007723E4"/>
    <w:rsid w:val="00773874"/>
    <w:rsid w:val="007804F2"/>
    <w:rsid w:val="00786CED"/>
    <w:rsid w:val="00790B6F"/>
    <w:rsid w:val="007F1837"/>
    <w:rsid w:val="007F4BD7"/>
    <w:rsid w:val="007F71D5"/>
    <w:rsid w:val="00800873"/>
    <w:rsid w:val="00800E8F"/>
    <w:rsid w:val="00812FB0"/>
    <w:rsid w:val="00814468"/>
    <w:rsid w:val="00820F89"/>
    <w:rsid w:val="00833356"/>
    <w:rsid w:val="00835D51"/>
    <w:rsid w:val="00847954"/>
    <w:rsid w:val="008505D1"/>
    <w:rsid w:val="008514FE"/>
    <w:rsid w:val="0087129F"/>
    <w:rsid w:val="0087216A"/>
    <w:rsid w:val="008A6747"/>
    <w:rsid w:val="008B1FAB"/>
    <w:rsid w:val="008B58C1"/>
    <w:rsid w:val="008D222E"/>
    <w:rsid w:val="008D50FA"/>
    <w:rsid w:val="008F172C"/>
    <w:rsid w:val="008F2835"/>
    <w:rsid w:val="008F76DD"/>
    <w:rsid w:val="009067B4"/>
    <w:rsid w:val="00910E5C"/>
    <w:rsid w:val="00913EAA"/>
    <w:rsid w:val="00924787"/>
    <w:rsid w:val="00927ABB"/>
    <w:rsid w:val="00927D24"/>
    <w:rsid w:val="00931FAB"/>
    <w:rsid w:val="00943E4E"/>
    <w:rsid w:val="009519E0"/>
    <w:rsid w:val="00955129"/>
    <w:rsid w:val="00961436"/>
    <w:rsid w:val="00962EFE"/>
    <w:rsid w:val="0097627C"/>
    <w:rsid w:val="009A65A6"/>
    <w:rsid w:val="009B0E2C"/>
    <w:rsid w:val="009B6203"/>
    <w:rsid w:val="009D4FDA"/>
    <w:rsid w:val="009D5251"/>
    <w:rsid w:val="009E2EB1"/>
    <w:rsid w:val="009E7C28"/>
    <w:rsid w:val="009F4331"/>
    <w:rsid w:val="00A12BEF"/>
    <w:rsid w:val="00A14176"/>
    <w:rsid w:val="00A363DC"/>
    <w:rsid w:val="00A43EF0"/>
    <w:rsid w:val="00A80D10"/>
    <w:rsid w:val="00A91712"/>
    <w:rsid w:val="00A94DFA"/>
    <w:rsid w:val="00AA6238"/>
    <w:rsid w:val="00AB6410"/>
    <w:rsid w:val="00AC11E2"/>
    <w:rsid w:val="00AC7FEB"/>
    <w:rsid w:val="00AE2D26"/>
    <w:rsid w:val="00AF7CC2"/>
    <w:rsid w:val="00B1210C"/>
    <w:rsid w:val="00B2711A"/>
    <w:rsid w:val="00B34879"/>
    <w:rsid w:val="00B36898"/>
    <w:rsid w:val="00B40EAE"/>
    <w:rsid w:val="00B60B08"/>
    <w:rsid w:val="00B61C74"/>
    <w:rsid w:val="00B74AB3"/>
    <w:rsid w:val="00B775FC"/>
    <w:rsid w:val="00B911E5"/>
    <w:rsid w:val="00B928A3"/>
    <w:rsid w:val="00B93FE0"/>
    <w:rsid w:val="00B94A4A"/>
    <w:rsid w:val="00B95200"/>
    <w:rsid w:val="00BC0037"/>
    <w:rsid w:val="00BC104C"/>
    <w:rsid w:val="00BD08D6"/>
    <w:rsid w:val="00BD5284"/>
    <w:rsid w:val="00BF49D9"/>
    <w:rsid w:val="00C01629"/>
    <w:rsid w:val="00C04388"/>
    <w:rsid w:val="00C211AD"/>
    <w:rsid w:val="00C35C57"/>
    <w:rsid w:val="00C36014"/>
    <w:rsid w:val="00C67E1F"/>
    <w:rsid w:val="00C73467"/>
    <w:rsid w:val="00C95915"/>
    <w:rsid w:val="00CC05FE"/>
    <w:rsid w:val="00CF2B57"/>
    <w:rsid w:val="00D00A88"/>
    <w:rsid w:val="00D15BA6"/>
    <w:rsid w:val="00D16C4E"/>
    <w:rsid w:val="00D230B3"/>
    <w:rsid w:val="00D24D31"/>
    <w:rsid w:val="00D2796E"/>
    <w:rsid w:val="00D35192"/>
    <w:rsid w:val="00D54428"/>
    <w:rsid w:val="00D6344D"/>
    <w:rsid w:val="00D64E37"/>
    <w:rsid w:val="00D75AD9"/>
    <w:rsid w:val="00D8783A"/>
    <w:rsid w:val="00D95A26"/>
    <w:rsid w:val="00DA0AC3"/>
    <w:rsid w:val="00DB7D74"/>
    <w:rsid w:val="00DC228D"/>
    <w:rsid w:val="00DE0166"/>
    <w:rsid w:val="00DE2EFC"/>
    <w:rsid w:val="00DF7856"/>
    <w:rsid w:val="00E04B5A"/>
    <w:rsid w:val="00E12905"/>
    <w:rsid w:val="00E179C4"/>
    <w:rsid w:val="00E310DC"/>
    <w:rsid w:val="00E45EC7"/>
    <w:rsid w:val="00E46E84"/>
    <w:rsid w:val="00E500C5"/>
    <w:rsid w:val="00E50A3A"/>
    <w:rsid w:val="00E50C4D"/>
    <w:rsid w:val="00E54F2D"/>
    <w:rsid w:val="00E550DC"/>
    <w:rsid w:val="00E61E11"/>
    <w:rsid w:val="00E62941"/>
    <w:rsid w:val="00E77005"/>
    <w:rsid w:val="00E81080"/>
    <w:rsid w:val="00E8228D"/>
    <w:rsid w:val="00E830E0"/>
    <w:rsid w:val="00E84D39"/>
    <w:rsid w:val="00E857A6"/>
    <w:rsid w:val="00EC23CE"/>
    <w:rsid w:val="00EC40CB"/>
    <w:rsid w:val="00ED1DBE"/>
    <w:rsid w:val="00EF6D46"/>
    <w:rsid w:val="00F11405"/>
    <w:rsid w:val="00F2649D"/>
    <w:rsid w:val="00F33A35"/>
    <w:rsid w:val="00F370FA"/>
    <w:rsid w:val="00F40C19"/>
    <w:rsid w:val="00F54D6E"/>
    <w:rsid w:val="00F634C9"/>
    <w:rsid w:val="00F7065B"/>
    <w:rsid w:val="00F708D1"/>
    <w:rsid w:val="00F85F03"/>
    <w:rsid w:val="00F910B7"/>
    <w:rsid w:val="00F91ACB"/>
    <w:rsid w:val="00FC1F44"/>
    <w:rsid w:val="00FD1660"/>
    <w:rsid w:val="00FD722D"/>
    <w:rsid w:val="08F7679D"/>
    <w:rsid w:val="2F9F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kern w:val="0"/>
      <w:sz w:val="24"/>
    </w:rPr>
  </w:style>
  <w:style w:type="character" w:styleId="8">
    <w:name w:val="page number"/>
    <w:basedOn w:val="7"/>
    <w:uiPriority w:val="0"/>
  </w:style>
  <w:style w:type="character" w:styleId="9">
    <w:name w:val="FollowedHyperlink"/>
    <w:basedOn w:val="7"/>
    <w:uiPriority w:val="0"/>
    <w:rPr>
      <w:color w:val="FF00FF"/>
      <w:u w:val="single"/>
    </w:rPr>
  </w:style>
  <w:style w:type="character" w:styleId="10">
    <w:name w:val="Hyperlink"/>
    <w:basedOn w:val="7"/>
    <w:uiPriority w:val="0"/>
    <w:rPr>
      <w:color w:val="0000FF"/>
      <w:u w:val="single"/>
    </w:rPr>
  </w:style>
  <w:style w:type="character" w:customStyle="1" w:styleId="12">
    <w:name w:val="页眉 字符"/>
    <w:basedOn w:val="7"/>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ABC&amp;XYZ</Company>
  <Pages>2</Pages>
  <Words>107</Words>
  <Characters>614</Characters>
  <Lines>5</Lines>
  <Paragraphs>1</Paragraphs>
  <ScaleCrop>false</ScaleCrop>
  <LinksUpToDate>false</LinksUpToDate>
  <CharactersWithSpaces>720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2018-02-05T07:12:00Z</dcterms:created>
  <dc:creator>Wu CM</dc:creator>
  <cp:lastModifiedBy>mopf</cp:lastModifiedBy>
  <cp:lastPrinted>2017-01-18T06:32:00Z</cp:lastPrinted>
  <dcterms:modified xsi:type="dcterms:W3CDTF">2018-02-09T05:44:45Z</dcterms:modified>
  <dc:title>民航中南地区管理局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